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360" w:lineRule="auto"/>
        <w:rPr>
          <w:b w:val="0"/>
          <w:sz w:val="32"/>
          <w:szCs w:val="32"/>
          <w:vertAlign w:val="baseline"/>
        </w:rPr>
      </w:pPr>
      <w:r w:rsidDel="00000000" w:rsidR="00000000" w:rsidRPr="00000000">
        <w:rPr>
          <w:b w:val="1"/>
          <w:sz w:val="32"/>
          <w:szCs w:val="32"/>
          <w:vertAlign w:val="baseline"/>
          <w:rtl w:val="0"/>
        </w:rPr>
        <w:t xml:space="preserve">I. AMAÇ</w:t>
      </w:r>
      <w:r w:rsidDel="00000000" w:rsidR="00000000" w:rsidRPr="00000000">
        <w:rPr>
          <w:rtl w:val="0"/>
        </w:rPr>
      </w:r>
    </w:p>
    <w:p w:rsidR="00000000" w:rsidDel="00000000" w:rsidP="00000000" w:rsidRDefault="00000000" w:rsidRPr="00000000" w14:paraId="00000001">
      <w:pPr>
        <w:spacing w:line="360" w:lineRule="auto"/>
        <w:rPr>
          <w:sz w:val="22"/>
          <w:szCs w:val="22"/>
          <w:vertAlign w:val="baseline"/>
        </w:rPr>
      </w:pPr>
      <w:r w:rsidDel="00000000" w:rsidR="00000000" w:rsidRPr="00000000">
        <w:rPr>
          <w:sz w:val="22"/>
          <w:szCs w:val="22"/>
          <w:vertAlign w:val="baseline"/>
          <w:rtl w:val="0"/>
        </w:rPr>
        <w:t xml:space="preserve">Bu şartnamenin temel amaçları şunlardır:</w:t>
      </w:r>
    </w:p>
    <w:p w:rsidR="00000000" w:rsidDel="00000000" w:rsidP="00000000" w:rsidRDefault="00000000" w:rsidRPr="00000000" w14:paraId="00000002">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Elektrik tesislerinde, can ve mal güvenliğinin sağlanması, ekonomik kayıpların önlenmesi için gerekli işletme hizmetleri ile bu hizmetlerin yürütülmesini üstlenen işletme sorumlusu elektrik mühendisinin, görev, yetki ve çalışma yöntemlerini düzenlemektir.</w:t>
      </w:r>
    </w:p>
    <w:p w:rsidR="00000000" w:rsidDel="00000000" w:rsidP="00000000" w:rsidRDefault="00000000" w:rsidRPr="00000000" w14:paraId="00000003">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Elektrik tesislerindeki kestirimci bakım hizmeti, gerekli bakım onarım işleri ve işverenin gerekli gördüğü yeni elektrik tesislerin yürürlülükteki mevzuata uygun olarak yapılması.</w:t>
      </w:r>
    </w:p>
    <w:p w:rsidR="00000000" w:rsidDel="00000000" w:rsidP="00000000" w:rsidRDefault="00000000" w:rsidRPr="00000000" w14:paraId="00000004">
      <w:pPr>
        <w:spacing w:line="360" w:lineRule="auto"/>
        <w:rPr>
          <w:sz w:val="22"/>
          <w:szCs w:val="22"/>
          <w:vertAlign w:val="baseline"/>
        </w:rPr>
      </w:pPr>
      <w:r w:rsidDel="00000000" w:rsidR="00000000" w:rsidRPr="00000000">
        <w:rPr>
          <w:b w:val="1"/>
          <w:sz w:val="22"/>
          <w:szCs w:val="22"/>
          <w:vertAlign w:val="baseline"/>
          <w:rtl w:val="0"/>
        </w:rPr>
        <w:t xml:space="preserve">3.</w:t>
      </w:r>
      <w:r w:rsidDel="00000000" w:rsidR="00000000" w:rsidRPr="00000000">
        <w:rPr>
          <w:sz w:val="22"/>
          <w:szCs w:val="22"/>
          <w:vertAlign w:val="baseline"/>
          <w:rtl w:val="0"/>
        </w:rPr>
        <w:t xml:space="preserve"> Elektrik tesislerinde oluşabilecek arıza durumlarında ciddi üretim kayıplarının önüne geçmek amacıyla gerekli görüldüğünde uzman bir firmanın kısa sürede arızayı önlemesi.</w:t>
      </w:r>
    </w:p>
    <w:p w:rsidR="00000000" w:rsidDel="00000000" w:rsidP="00000000" w:rsidRDefault="00000000" w:rsidRPr="00000000" w14:paraId="00000005">
      <w:pPr>
        <w:spacing w:line="360" w:lineRule="auto"/>
        <w:rPr>
          <w:sz w:val="22"/>
          <w:szCs w:val="22"/>
          <w:vertAlign w:val="baseline"/>
        </w:rPr>
      </w:pPr>
      <w:r w:rsidDel="00000000" w:rsidR="00000000" w:rsidRPr="00000000">
        <w:rPr>
          <w:b w:val="1"/>
          <w:sz w:val="22"/>
          <w:szCs w:val="22"/>
          <w:vertAlign w:val="baseline"/>
          <w:rtl w:val="0"/>
        </w:rPr>
        <w:t xml:space="preserve">4.</w:t>
      </w:r>
      <w:r w:rsidDel="00000000" w:rsidR="00000000" w:rsidRPr="00000000">
        <w:rPr>
          <w:sz w:val="22"/>
          <w:szCs w:val="22"/>
          <w:vertAlign w:val="baseline"/>
          <w:rtl w:val="0"/>
        </w:rPr>
        <w:t xml:space="preserve"> Şartname kapsamında yapılması planlanan işlerin tek tek piyasadan sipariş yoluyla temin edilmesi durumunda söz konusu işlerin hem daha geç yapılmasına ve hem de tek tek yapılacağı için daha pahalıya mal olacaktır. Bu yöntemle söz konusu işlerin hem daha kısa sürede  hem de ekonomik olarak daha uygun yapılması amaçlandı. Ayrıca bu yöntemle söz konusu işler için yetkin bir firmanın seçilmesi de hedeflendi. </w:t>
      </w:r>
    </w:p>
    <w:p w:rsidR="00000000" w:rsidDel="00000000" w:rsidP="00000000" w:rsidRDefault="00000000" w:rsidRPr="00000000" w14:paraId="00000006">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07">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08">
      <w:pPr>
        <w:spacing w:line="360" w:lineRule="auto"/>
        <w:rPr>
          <w:b w:val="0"/>
          <w:sz w:val="32"/>
          <w:szCs w:val="32"/>
          <w:vertAlign w:val="baseline"/>
        </w:rPr>
      </w:pPr>
      <w:r w:rsidDel="00000000" w:rsidR="00000000" w:rsidRPr="00000000">
        <w:rPr>
          <w:b w:val="1"/>
          <w:sz w:val="32"/>
          <w:szCs w:val="32"/>
          <w:vertAlign w:val="baseline"/>
          <w:rtl w:val="0"/>
        </w:rPr>
        <w:t xml:space="preserve">II. KAPSAM</w:t>
      </w:r>
      <w:r w:rsidDel="00000000" w:rsidR="00000000" w:rsidRPr="00000000">
        <w:rPr>
          <w:rtl w:val="0"/>
        </w:rPr>
      </w:r>
    </w:p>
    <w:p w:rsidR="00000000" w:rsidDel="00000000" w:rsidP="00000000" w:rsidRDefault="00000000" w:rsidRPr="00000000" w14:paraId="00000009">
      <w:pPr>
        <w:spacing w:line="360" w:lineRule="auto"/>
        <w:rPr>
          <w:sz w:val="22"/>
          <w:szCs w:val="22"/>
          <w:vertAlign w:val="baseline"/>
        </w:rPr>
      </w:pPr>
      <w:r w:rsidDel="00000000" w:rsidR="00000000" w:rsidRPr="00000000">
        <w:rPr>
          <w:sz w:val="22"/>
          <w:szCs w:val="22"/>
          <w:vertAlign w:val="baseline"/>
          <w:rtl w:val="0"/>
        </w:rPr>
        <w:t xml:space="preserve">Bu şartnamenin kapsamını oluşturan bileşenler:</w:t>
      </w:r>
    </w:p>
    <w:p w:rsidR="00000000" w:rsidDel="00000000" w:rsidP="00000000" w:rsidRDefault="00000000" w:rsidRPr="00000000" w14:paraId="0000000A">
      <w:pPr>
        <w:spacing w:line="360" w:lineRule="auto"/>
        <w:rPr>
          <w:b w:val="0"/>
          <w:sz w:val="22"/>
          <w:szCs w:val="22"/>
          <w:vertAlign w:val="baseline"/>
        </w:rPr>
      </w:pPr>
      <w:r w:rsidDel="00000000" w:rsidR="00000000" w:rsidRPr="00000000">
        <w:rPr>
          <w:b w:val="1"/>
          <w:sz w:val="22"/>
          <w:szCs w:val="22"/>
          <w:vertAlign w:val="baseline"/>
          <w:rtl w:val="0"/>
        </w:rPr>
        <w:t xml:space="preserve">1. İŞLETME SORUMLULUĞU HİZMETİ:</w:t>
      </w:r>
      <w:r w:rsidDel="00000000" w:rsidR="00000000" w:rsidRPr="00000000">
        <w:rPr>
          <w:rtl w:val="0"/>
        </w:rPr>
      </w:r>
    </w:p>
    <w:p w:rsidR="00000000" w:rsidDel="00000000" w:rsidP="00000000" w:rsidRDefault="00000000" w:rsidRPr="00000000" w14:paraId="0000000B">
      <w:pPr>
        <w:spacing w:line="360" w:lineRule="auto"/>
        <w:rPr>
          <w:sz w:val="22"/>
          <w:szCs w:val="22"/>
          <w:vertAlign w:val="baseline"/>
        </w:rPr>
      </w:pPr>
      <w:r w:rsidDel="00000000" w:rsidR="00000000" w:rsidRPr="00000000">
        <w:rPr>
          <w:sz w:val="22"/>
          <w:szCs w:val="22"/>
          <w:vertAlign w:val="baseline"/>
          <w:rtl w:val="0"/>
        </w:rPr>
        <w:t xml:space="preserve">Güçleri belirtilen trafoların, bu trafolara ait 1 kV üstündeki tüm yüksek gerilim tesislerinin elektrik kuvvetli akım yönetmeliği hükümleri çerçevesinde yüksek gerilim işletme sorumlu mühendislik hizmetinin alınmasıdır. İşverene ait yeni tesisler ve kiralık yerler de bu kapsam içerisinde değerlendirilebilecektir.</w:t>
      </w:r>
    </w:p>
    <w:p w:rsidR="00000000" w:rsidDel="00000000" w:rsidP="00000000" w:rsidRDefault="00000000" w:rsidRPr="00000000" w14:paraId="0000000C">
      <w:pPr>
        <w:spacing w:line="360" w:lineRule="auto"/>
        <w:rPr>
          <w:b w:val="0"/>
          <w:sz w:val="22"/>
          <w:szCs w:val="22"/>
          <w:vertAlign w:val="baseline"/>
        </w:rPr>
      </w:pPr>
      <w:r w:rsidDel="00000000" w:rsidR="00000000" w:rsidRPr="00000000">
        <w:rPr>
          <w:b w:val="1"/>
          <w:sz w:val="22"/>
          <w:szCs w:val="22"/>
          <w:vertAlign w:val="baseline"/>
          <w:rtl w:val="0"/>
        </w:rPr>
        <w:t xml:space="preserve">2. KESTİRİMCİ BAKIM İÇİN MÜHENDİSLİK HİZMETİ VE BAKIM ONARIM İŞLERİ:</w:t>
      </w:r>
      <w:r w:rsidDel="00000000" w:rsidR="00000000" w:rsidRPr="00000000">
        <w:rPr>
          <w:rtl w:val="0"/>
        </w:rPr>
      </w:r>
    </w:p>
    <w:p w:rsidR="00000000" w:rsidDel="00000000" w:rsidP="00000000" w:rsidRDefault="00000000" w:rsidRPr="00000000" w14:paraId="0000000D">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yapılması gereken muayene, ölçme, değerlendirme ve bakım-onarım işleri. İşveren tarafından gerekli görülürse yeni yapılacak olan trafo tesisleri ve iç tesisat işleri de bu kapsam içerisinde yaptırılacaktır.</w:t>
      </w:r>
    </w:p>
    <w:p w:rsidR="00000000" w:rsidDel="00000000" w:rsidP="00000000" w:rsidRDefault="00000000" w:rsidRPr="00000000" w14:paraId="0000000E">
      <w:pPr>
        <w:spacing w:line="360" w:lineRule="auto"/>
        <w:rPr>
          <w:b w:val="0"/>
          <w:sz w:val="22"/>
          <w:szCs w:val="22"/>
          <w:vertAlign w:val="baseline"/>
        </w:rPr>
      </w:pPr>
      <w:r w:rsidDel="00000000" w:rsidR="00000000" w:rsidRPr="00000000">
        <w:rPr>
          <w:b w:val="1"/>
          <w:sz w:val="22"/>
          <w:szCs w:val="22"/>
          <w:vertAlign w:val="baseline"/>
          <w:rtl w:val="0"/>
        </w:rPr>
        <w:t xml:space="preserve">3. ELEKTRİK ARIZA İŞLERİ:</w:t>
      </w:r>
      <w:r w:rsidDel="00000000" w:rsidR="00000000" w:rsidRPr="00000000">
        <w:rPr>
          <w:rtl w:val="0"/>
        </w:rPr>
      </w:r>
    </w:p>
    <w:p w:rsidR="00000000" w:rsidDel="00000000" w:rsidP="00000000" w:rsidRDefault="00000000" w:rsidRPr="00000000" w14:paraId="0000000F">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işveren tarafından bildirilen elektriksel arızaların giderilmesi.</w:t>
      </w:r>
    </w:p>
    <w:p w:rsidR="00000000" w:rsidDel="00000000" w:rsidP="00000000" w:rsidRDefault="00000000" w:rsidRPr="00000000" w14:paraId="0000001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11">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12">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13">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14">
      <w:pPr>
        <w:spacing w:line="360" w:lineRule="auto"/>
        <w:rPr>
          <w:b w:val="0"/>
          <w:sz w:val="32"/>
          <w:szCs w:val="32"/>
          <w:vertAlign w:val="baseline"/>
        </w:rPr>
      </w:pPr>
      <w:r w:rsidDel="00000000" w:rsidR="00000000" w:rsidRPr="00000000">
        <w:rPr>
          <w:b w:val="1"/>
          <w:sz w:val="32"/>
          <w:szCs w:val="32"/>
          <w:vertAlign w:val="baseline"/>
          <w:rtl w:val="0"/>
        </w:rPr>
        <w:t xml:space="preserve">III. GENEL ŞARTLAR</w:t>
      </w:r>
      <w:r w:rsidDel="00000000" w:rsidR="00000000" w:rsidRPr="00000000">
        <w:rPr>
          <w:rtl w:val="0"/>
        </w:rPr>
      </w:r>
    </w:p>
    <w:p w:rsidR="00000000" w:rsidDel="00000000" w:rsidP="00000000" w:rsidRDefault="00000000" w:rsidRPr="00000000" w14:paraId="00000015">
      <w:pPr>
        <w:spacing w:line="360" w:lineRule="auto"/>
        <w:rPr>
          <w:b w:val="0"/>
          <w:sz w:val="22"/>
          <w:szCs w:val="22"/>
          <w:vertAlign w:val="baseline"/>
        </w:rPr>
      </w:pPr>
      <w:r w:rsidDel="00000000" w:rsidR="00000000" w:rsidRPr="00000000">
        <w:rPr>
          <w:b w:val="1"/>
          <w:sz w:val="22"/>
          <w:szCs w:val="22"/>
          <w:vertAlign w:val="baseline"/>
          <w:rtl w:val="0"/>
        </w:rPr>
        <w:t xml:space="preserve">1. TANIMLAR:</w:t>
      </w:r>
      <w:r w:rsidDel="00000000" w:rsidR="00000000" w:rsidRPr="00000000">
        <w:rPr>
          <w:rtl w:val="0"/>
        </w:rPr>
      </w:r>
    </w:p>
    <w:p w:rsidR="00000000" w:rsidDel="00000000" w:rsidP="00000000" w:rsidRDefault="00000000" w:rsidRPr="00000000" w14:paraId="00000016">
      <w:pPr>
        <w:spacing w:line="360" w:lineRule="auto"/>
        <w:rPr>
          <w:sz w:val="22"/>
          <w:szCs w:val="22"/>
          <w:vertAlign w:val="baseline"/>
        </w:rPr>
      </w:pPr>
      <w:r w:rsidDel="00000000" w:rsidR="00000000" w:rsidRPr="00000000">
        <w:rPr>
          <w:sz w:val="22"/>
          <w:szCs w:val="22"/>
          <w:vertAlign w:val="baseline"/>
          <w:rtl w:val="0"/>
        </w:rPr>
        <w:t xml:space="preserve">İŞVEREN</w:t>
        <w:tab/>
        <w:tab/>
        <w:t xml:space="preserve">:Panagro Tarım Hayvancılık A.Ş.</w:t>
      </w:r>
    </w:p>
    <w:p w:rsidR="00000000" w:rsidDel="00000000" w:rsidP="00000000" w:rsidRDefault="00000000" w:rsidRPr="00000000" w14:paraId="00000017">
      <w:pPr>
        <w:spacing w:line="360" w:lineRule="auto"/>
        <w:rPr>
          <w:sz w:val="22"/>
          <w:szCs w:val="22"/>
          <w:vertAlign w:val="baseline"/>
        </w:rPr>
      </w:pPr>
      <w:r w:rsidDel="00000000" w:rsidR="00000000" w:rsidRPr="00000000">
        <w:rPr>
          <w:sz w:val="22"/>
          <w:szCs w:val="22"/>
          <w:vertAlign w:val="baseline"/>
          <w:rtl w:val="0"/>
        </w:rPr>
        <w:t xml:space="preserve">YÜKLENİCİ</w:t>
        <w:tab/>
        <w:tab/>
        <w:t xml:space="preserve">:İhale konusu işi yapacak olan gerçek veya tüzel kişi</w:t>
      </w:r>
    </w:p>
    <w:p w:rsidR="00000000" w:rsidDel="00000000" w:rsidP="00000000" w:rsidRDefault="00000000" w:rsidRPr="00000000" w14:paraId="00000018">
      <w:pPr>
        <w:spacing w:line="360" w:lineRule="auto"/>
        <w:rPr>
          <w:sz w:val="22"/>
          <w:szCs w:val="22"/>
          <w:vertAlign w:val="baseline"/>
        </w:rPr>
      </w:pPr>
      <w:r w:rsidDel="00000000" w:rsidR="00000000" w:rsidRPr="00000000">
        <w:rPr>
          <w:sz w:val="22"/>
          <w:szCs w:val="22"/>
          <w:vertAlign w:val="baseline"/>
          <w:rtl w:val="0"/>
        </w:rPr>
        <w:t xml:space="preserve">İSTEKLİ</w:t>
        <w:tab/>
        <w:tab/>
        <w:t xml:space="preserve">:Teklif hazırlayan gerçek veya tüzel kişiler.</w:t>
      </w:r>
    </w:p>
    <w:p w:rsidR="00000000" w:rsidDel="00000000" w:rsidP="00000000" w:rsidRDefault="00000000" w:rsidRPr="00000000" w14:paraId="00000019">
      <w:pPr>
        <w:spacing w:line="360" w:lineRule="auto"/>
        <w:rPr>
          <w:b w:val="0"/>
          <w:sz w:val="22"/>
          <w:szCs w:val="22"/>
          <w:vertAlign w:val="baseline"/>
        </w:rPr>
      </w:pPr>
      <w:r w:rsidDel="00000000" w:rsidR="00000000" w:rsidRPr="00000000">
        <w:rPr>
          <w:b w:val="1"/>
          <w:sz w:val="22"/>
          <w:szCs w:val="22"/>
          <w:vertAlign w:val="baseline"/>
          <w:rtl w:val="0"/>
        </w:rPr>
        <w:t xml:space="preserve">2. TEKLİF VERME ŞEKLİ:</w:t>
      </w:r>
      <w:r w:rsidDel="00000000" w:rsidR="00000000" w:rsidRPr="00000000">
        <w:rPr>
          <w:rtl w:val="0"/>
        </w:rPr>
      </w:r>
    </w:p>
    <w:p w:rsidR="00000000" w:rsidDel="00000000" w:rsidP="00000000" w:rsidRDefault="00000000" w:rsidRPr="00000000" w14:paraId="0000001A">
      <w:pPr>
        <w:spacing w:line="360" w:lineRule="auto"/>
        <w:rPr>
          <w:sz w:val="22"/>
          <w:szCs w:val="22"/>
          <w:vertAlign w:val="baseline"/>
        </w:rPr>
      </w:pPr>
      <w:r w:rsidDel="00000000" w:rsidR="00000000" w:rsidRPr="00000000">
        <w:rPr>
          <w:sz w:val="22"/>
          <w:szCs w:val="22"/>
          <w:vertAlign w:val="baseline"/>
          <w:rtl w:val="0"/>
        </w:rPr>
        <w:t xml:space="preserve">Teklif aşağıdaki belgelerden oluşur:</w:t>
      </w:r>
    </w:p>
    <w:p w:rsidR="00000000" w:rsidDel="00000000" w:rsidP="00000000" w:rsidRDefault="00000000" w:rsidRPr="00000000" w14:paraId="0000001B">
      <w:pPr>
        <w:spacing w:line="360" w:lineRule="auto"/>
        <w:rPr>
          <w:b w:val="0"/>
          <w:sz w:val="22"/>
          <w:szCs w:val="22"/>
          <w:vertAlign w:val="baseline"/>
        </w:rPr>
      </w:pPr>
      <w:r w:rsidDel="00000000" w:rsidR="00000000" w:rsidRPr="00000000">
        <w:rPr>
          <w:b w:val="1"/>
          <w:sz w:val="22"/>
          <w:szCs w:val="22"/>
          <w:vertAlign w:val="baseline"/>
          <w:rtl w:val="0"/>
        </w:rPr>
        <w:t xml:space="preserve">2.1. YETERLİLİK DOSYASI:</w:t>
      </w:r>
      <w:r w:rsidDel="00000000" w:rsidR="00000000" w:rsidRPr="00000000">
        <w:rPr>
          <w:rtl w:val="0"/>
        </w:rPr>
      </w:r>
    </w:p>
    <w:p w:rsidR="00000000" w:rsidDel="00000000" w:rsidP="00000000" w:rsidRDefault="00000000" w:rsidRPr="00000000" w14:paraId="0000001C">
      <w:pPr>
        <w:spacing w:line="360" w:lineRule="auto"/>
        <w:rPr>
          <w:sz w:val="22"/>
          <w:szCs w:val="22"/>
          <w:vertAlign w:val="baseline"/>
        </w:rPr>
      </w:pPr>
      <w:r w:rsidDel="00000000" w:rsidR="00000000" w:rsidRPr="00000000">
        <w:rPr>
          <w:sz w:val="22"/>
          <w:szCs w:val="22"/>
          <w:vertAlign w:val="baseline"/>
          <w:rtl w:val="0"/>
        </w:rPr>
        <w:t xml:space="preserve">Yeterlilik dosyası içinde şu belgeler bulunmalıdır:</w:t>
      </w:r>
    </w:p>
    <w:p w:rsidR="00000000" w:rsidDel="00000000" w:rsidP="00000000" w:rsidRDefault="00000000" w:rsidRPr="00000000" w14:paraId="0000001D">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İsteklinin kimlik ve adres bilgileri,</w:t>
      </w:r>
    </w:p>
    <w:p w:rsidR="00000000" w:rsidDel="00000000" w:rsidP="00000000" w:rsidRDefault="00000000" w:rsidRPr="00000000" w14:paraId="0000001E">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Noter imza sirküleri,</w:t>
      </w:r>
    </w:p>
    <w:p w:rsidR="00000000" w:rsidDel="00000000" w:rsidP="00000000" w:rsidRDefault="00000000" w:rsidRPr="00000000" w14:paraId="0000001F">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İlgili meslek odası kayıt belgesi sureti,</w:t>
      </w:r>
    </w:p>
    <w:p w:rsidR="00000000" w:rsidDel="00000000" w:rsidP="00000000" w:rsidRDefault="00000000" w:rsidRPr="00000000" w14:paraId="00000020">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İsteklinin uzmanlığını belgeleyen resmi belgeler,</w:t>
      </w:r>
    </w:p>
    <w:p w:rsidR="00000000" w:rsidDel="00000000" w:rsidP="00000000" w:rsidRDefault="00000000" w:rsidRPr="00000000" w14:paraId="00000021">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Diploma sureti,</w:t>
      </w:r>
    </w:p>
    <w:p w:rsidR="00000000" w:rsidDel="00000000" w:rsidP="00000000" w:rsidRDefault="00000000" w:rsidRPr="00000000" w14:paraId="00000022">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Eğitim kurs sertifikalarının suretleri,</w:t>
      </w:r>
    </w:p>
    <w:p w:rsidR="00000000" w:rsidDel="00000000" w:rsidP="00000000" w:rsidRDefault="00000000" w:rsidRPr="00000000" w14:paraId="00000023">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Yüksek gerilim tesislerinde yetkilendirme belgesi,</w:t>
      </w:r>
    </w:p>
    <w:p w:rsidR="00000000" w:rsidDel="00000000" w:rsidP="00000000" w:rsidRDefault="00000000" w:rsidRPr="00000000" w14:paraId="00000024">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Elektrik tesislerinde topraklama yetkilendirme belgesi, </w:t>
      </w:r>
    </w:p>
    <w:p w:rsidR="00000000" w:rsidDel="00000000" w:rsidP="00000000" w:rsidRDefault="00000000" w:rsidRPr="00000000" w14:paraId="00000025">
      <w:pPr>
        <w:spacing w:line="360" w:lineRule="auto"/>
        <w:rPr>
          <w:sz w:val="22"/>
          <w:szCs w:val="22"/>
          <w:vertAlign w:val="baseline"/>
        </w:rPr>
      </w:pPr>
      <w:r w:rsidDel="00000000" w:rsidR="00000000" w:rsidRPr="00000000">
        <w:rPr>
          <w:b w:val="1"/>
          <w:sz w:val="22"/>
          <w:szCs w:val="22"/>
          <w:vertAlign w:val="baseline"/>
          <w:rtl w:val="0"/>
        </w:rPr>
        <w:t xml:space="preserve">ğ)</w:t>
      </w:r>
      <w:r w:rsidDel="00000000" w:rsidR="00000000" w:rsidRPr="00000000">
        <w:rPr>
          <w:sz w:val="22"/>
          <w:szCs w:val="22"/>
          <w:vertAlign w:val="baseline"/>
          <w:rtl w:val="0"/>
        </w:rPr>
        <w:t xml:space="preserve"> İsteklinin iş deneyimini belgeleyen resmi belgeler ve referans listesi,</w:t>
      </w:r>
    </w:p>
    <w:p w:rsidR="00000000" w:rsidDel="00000000" w:rsidP="00000000" w:rsidRDefault="00000000" w:rsidRPr="00000000" w14:paraId="00000026">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İsteklinin sigortalı olarak çalıştırdığı teknik personellere ait belgeler (mühendis, tekniker, teknisyen, elektrik ustası),</w:t>
      </w:r>
    </w:p>
    <w:p w:rsidR="00000000" w:rsidDel="00000000" w:rsidP="00000000" w:rsidRDefault="00000000" w:rsidRPr="00000000" w14:paraId="00000027">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İsteklinin kendisine ait marka ve modelleri belirtilmiş ölçü aletlerinin listesi (topraklama meggeri, izolasyon meggeri, enerji analizörü, harmonik ölçüm cihazı,…),</w:t>
      </w:r>
    </w:p>
    <w:p w:rsidR="00000000" w:rsidDel="00000000" w:rsidP="00000000" w:rsidRDefault="00000000" w:rsidRPr="00000000" w14:paraId="00000028">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Araç ve donanım listesi,</w:t>
      </w:r>
    </w:p>
    <w:p w:rsidR="00000000" w:rsidDel="00000000" w:rsidP="00000000" w:rsidRDefault="00000000" w:rsidRPr="00000000" w14:paraId="00000029">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İsteklinin; arıza ihbarının bildirilişinden itibaren arıza ekibinin yola çıkışına kadar geçen süreyi belirtmelidir (arızaya müdahale süresi),</w:t>
      </w:r>
    </w:p>
    <w:p w:rsidR="00000000" w:rsidDel="00000000" w:rsidP="00000000" w:rsidRDefault="00000000" w:rsidRPr="00000000" w14:paraId="0000002A">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İstekli aynı anda bildirilen arızalar için kaç arıza ekibi yola çıkarabileceğini belirtmelidir.  </w:t>
      </w:r>
    </w:p>
    <w:p w:rsidR="00000000" w:rsidDel="00000000" w:rsidP="00000000" w:rsidRDefault="00000000" w:rsidRPr="00000000" w14:paraId="0000002B">
      <w:pPr>
        <w:spacing w:line="360" w:lineRule="auto"/>
        <w:rPr>
          <w:b w:val="0"/>
          <w:sz w:val="22"/>
          <w:szCs w:val="22"/>
          <w:vertAlign w:val="baseline"/>
        </w:rPr>
      </w:pPr>
      <w:r w:rsidDel="00000000" w:rsidR="00000000" w:rsidRPr="00000000">
        <w:rPr>
          <w:b w:val="1"/>
          <w:sz w:val="22"/>
          <w:szCs w:val="22"/>
          <w:vertAlign w:val="baseline"/>
          <w:rtl w:val="0"/>
        </w:rPr>
        <w:t xml:space="preserve">2.2. FİYAT ZARFI:</w:t>
      </w:r>
      <w:r w:rsidDel="00000000" w:rsidR="00000000" w:rsidRPr="00000000">
        <w:rPr>
          <w:rtl w:val="0"/>
        </w:rPr>
      </w:r>
    </w:p>
    <w:p w:rsidR="00000000" w:rsidDel="00000000" w:rsidP="00000000" w:rsidRDefault="00000000" w:rsidRPr="00000000" w14:paraId="0000002C">
      <w:pPr>
        <w:spacing w:line="360" w:lineRule="auto"/>
        <w:rPr>
          <w:sz w:val="22"/>
          <w:szCs w:val="22"/>
          <w:vertAlign w:val="baseline"/>
        </w:rPr>
      </w:pPr>
      <w:r w:rsidDel="00000000" w:rsidR="00000000" w:rsidRPr="00000000">
        <w:rPr>
          <w:sz w:val="22"/>
          <w:szCs w:val="22"/>
          <w:vertAlign w:val="baseline"/>
          <w:rtl w:val="0"/>
        </w:rPr>
        <w:t xml:space="preserve">Fiyat zarfı kapalı olarak verilecektir. Şartname kapsamındaki işler için teklif edilmesi gereken fiyatların hangi iş/hizmete karşılık olduğu aşağıda maddeler halinde belirtilmiştir. İstekli, açıklamalı olarak belirtilen maddeler için teklifini yazacaktır. İşveren bakım onarım işlerinde kullanılmak üzere istediği malzemeyi yükleniciye verebilir. Bunun yanında yüklenici tarafından temin edilen malzemelerde marka olarak işverenin onay vereceği malzemeler kullanılmak zorundadır.</w:t>
      </w:r>
    </w:p>
    <w:p w:rsidR="00000000" w:rsidDel="00000000" w:rsidP="00000000" w:rsidRDefault="00000000" w:rsidRPr="00000000" w14:paraId="0000002D">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Ekli listede güçleri belirtilen direk/bina tipi trafo merkezlerinin yüksek gerilim işletme sorumluluğu ve kestirimci bakım için mühendislik hizmet bedeli için tek fiyat aylık olarak verilecektir. Bu fiyat ekli listedeki tüm trafo merkezleri için toplam olarak teklif edilecektir.   </w:t>
      </w:r>
    </w:p>
    <w:p w:rsidR="00000000" w:rsidDel="00000000" w:rsidP="00000000" w:rsidRDefault="00000000" w:rsidRPr="00000000" w14:paraId="0000002E">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İşverene ait yeni tesislerin devreye alınması nedeniyle yeni trafo merkezleri, trafo güçlerindeki artışlardan dolayı ve işverene ait kiralık yerler için: Yüksek gerilim işletme sorumluluğu ve kestirimci bakım için mühendislik hizmet bedeli KVA/ay olarak ilave hizmet bedeli teklif edilmelidir. İşveren yeni yaptıracağı bir tesiste bu maddede belirtilen hizmetleri dilediğine vermede serbesttir. </w:t>
      </w:r>
    </w:p>
    <w:p w:rsidR="00000000" w:rsidDel="00000000" w:rsidP="00000000" w:rsidRDefault="00000000" w:rsidRPr="00000000" w14:paraId="0000002F">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Bakım onarım işleri için kullanılacak malzeme ve işçilik için </w:t>
      </w:r>
      <w:r w:rsidDel="00000000" w:rsidR="00000000" w:rsidRPr="00000000">
        <w:rPr>
          <w:sz w:val="22"/>
          <w:szCs w:val="22"/>
          <w:vertAlign w:val="baseline"/>
          <w:rtl w:val="0"/>
        </w:rPr>
        <w:t xml:space="preserve">TEDAŞ 201</w:t>
      </w:r>
      <w:r w:rsidDel="00000000" w:rsidR="00000000" w:rsidRPr="00000000">
        <w:rPr>
          <w:sz w:val="22"/>
          <w:szCs w:val="22"/>
          <w:rtl w:val="0"/>
        </w:rPr>
        <w:t xml:space="preserve">8</w:t>
      </w:r>
      <w:r w:rsidDel="00000000" w:rsidR="00000000" w:rsidRPr="00000000">
        <w:rPr>
          <w:color w:val="ff0000"/>
          <w:sz w:val="22"/>
          <w:szCs w:val="22"/>
          <w:vertAlign w:val="baseline"/>
          <w:rtl w:val="0"/>
        </w:rPr>
        <w:t xml:space="preserve"> </w:t>
      </w:r>
      <w:r w:rsidDel="00000000" w:rsidR="00000000" w:rsidRPr="00000000">
        <w:rPr>
          <w:sz w:val="22"/>
          <w:szCs w:val="22"/>
          <w:vertAlign w:val="baseline"/>
          <w:rtl w:val="0"/>
        </w:rPr>
        <w:t xml:space="preserve">Özel İşler birim fiyatları geçerli olacaktır. Bu birim fiyatların tamamına uygulanacak indirim/zam yüzdesi teklif edilecektir.</w:t>
      </w:r>
    </w:p>
    <w:p w:rsidR="00000000" w:rsidDel="00000000" w:rsidP="00000000" w:rsidRDefault="00000000" w:rsidRPr="00000000" w14:paraId="00000030">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Bakım onarım işleri </w:t>
      </w:r>
      <w:r w:rsidDel="00000000" w:rsidR="00000000" w:rsidRPr="00000000">
        <w:rPr>
          <w:sz w:val="22"/>
          <w:szCs w:val="22"/>
          <w:vertAlign w:val="baseline"/>
          <w:rtl w:val="0"/>
        </w:rPr>
        <w:t xml:space="preserve">TEDAŞ 201</w:t>
      </w:r>
      <w:r w:rsidDel="00000000" w:rsidR="00000000" w:rsidRPr="00000000">
        <w:rPr>
          <w:sz w:val="22"/>
          <w:szCs w:val="22"/>
          <w:rtl w:val="0"/>
        </w:rPr>
        <w:t xml:space="preserve">8</w:t>
      </w:r>
      <w:r w:rsidDel="00000000" w:rsidR="00000000" w:rsidRPr="00000000">
        <w:rPr>
          <w:sz w:val="22"/>
          <w:szCs w:val="22"/>
          <w:vertAlign w:val="baseline"/>
          <w:rtl w:val="0"/>
        </w:rPr>
        <w:t xml:space="preserve"> </w:t>
      </w:r>
      <w:r w:rsidDel="00000000" w:rsidR="00000000" w:rsidRPr="00000000">
        <w:rPr>
          <w:sz w:val="22"/>
          <w:szCs w:val="22"/>
          <w:vertAlign w:val="baseline"/>
          <w:rtl w:val="0"/>
        </w:rPr>
        <w:t xml:space="preserve">Özel İşler birim fiyatlarında yer almaz ise Bayındırlık Bakanlığı 2014 birim fiyatları geçerli olacaktır. Bu yüzden bakım onarım işleri için kullanılacak malzeme ve işçilik için Bayındırlık Bakanlığı </w:t>
      </w:r>
      <w:r w:rsidDel="00000000" w:rsidR="00000000" w:rsidRPr="00000000">
        <w:rPr>
          <w:sz w:val="22"/>
          <w:szCs w:val="22"/>
          <w:vertAlign w:val="baseline"/>
          <w:rtl w:val="0"/>
        </w:rPr>
        <w:t xml:space="preserve">201</w:t>
      </w:r>
      <w:r w:rsidDel="00000000" w:rsidR="00000000" w:rsidRPr="00000000">
        <w:rPr>
          <w:sz w:val="22"/>
          <w:szCs w:val="22"/>
          <w:rtl w:val="0"/>
        </w:rPr>
        <w:t xml:space="preserve">8</w:t>
      </w:r>
      <w:r w:rsidDel="00000000" w:rsidR="00000000" w:rsidRPr="00000000">
        <w:rPr>
          <w:sz w:val="22"/>
          <w:szCs w:val="22"/>
          <w:vertAlign w:val="baseline"/>
          <w:rtl w:val="0"/>
        </w:rPr>
        <w:t xml:space="preserve"> birim</w:t>
      </w:r>
      <w:r w:rsidDel="00000000" w:rsidR="00000000" w:rsidRPr="00000000">
        <w:rPr>
          <w:sz w:val="22"/>
          <w:szCs w:val="22"/>
          <w:vertAlign w:val="baseline"/>
          <w:rtl w:val="0"/>
        </w:rPr>
        <w:t xml:space="preserve"> fiyatları geçerli olacaktır. Bu birim fiyatların tamamına da uygulanacak indirim/zam yüzdesi teklif edilecektir.</w:t>
      </w:r>
    </w:p>
    <w:p w:rsidR="00000000" w:rsidDel="00000000" w:rsidP="00000000" w:rsidRDefault="00000000" w:rsidRPr="00000000" w14:paraId="00000031">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Ekli listedeki trafo merkezlerinde ortaya çıkabilecek elektriksel arızalar için arıza-bakım-onarım müdahale bedeli teklif edilmelidir (arıza ihbarı başına),</w:t>
      </w:r>
    </w:p>
    <w:p w:rsidR="00000000" w:rsidDel="00000000" w:rsidP="00000000" w:rsidRDefault="00000000" w:rsidRPr="00000000" w14:paraId="00000032">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İşletme sorumluluğu, kestirimci bakım hizmetleri, yeni tesisler ve planlı bakım-onarımların dışındaki işlerde geçerli olmak üzere kilometrik yol bedeli teklif edilmelidir,</w:t>
      </w:r>
    </w:p>
    <w:p w:rsidR="00000000" w:rsidDel="00000000" w:rsidP="00000000" w:rsidRDefault="00000000" w:rsidRPr="00000000" w14:paraId="00000033">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Akım ve gerilim harmoniklerinin ölçülmesi trafo dağıtım panosu başına teklif edilecektir. İşveren akım ve gerilim harmoniklerinin ölçülmesini dilediği firmaya yaptırabilir.</w:t>
      </w:r>
    </w:p>
    <w:p w:rsidR="00000000" w:rsidDel="00000000" w:rsidP="00000000" w:rsidRDefault="00000000" w:rsidRPr="00000000" w14:paraId="00000034">
      <w:pPr>
        <w:spacing w:line="360" w:lineRule="auto"/>
        <w:rPr>
          <w:b w:val="0"/>
          <w:sz w:val="22"/>
          <w:szCs w:val="22"/>
          <w:vertAlign w:val="baseline"/>
        </w:rPr>
      </w:pPr>
      <w:r w:rsidDel="00000000" w:rsidR="00000000" w:rsidRPr="00000000">
        <w:rPr>
          <w:b w:val="1"/>
          <w:sz w:val="22"/>
          <w:szCs w:val="22"/>
          <w:vertAlign w:val="baseline"/>
          <w:rtl w:val="0"/>
        </w:rPr>
        <w:t xml:space="preserve">2.3. TEKLİFLERİN DEĞERLENDİRİLMESİ:</w:t>
      </w:r>
      <w:r w:rsidDel="00000000" w:rsidR="00000000" w:rsidRPr="00000000">
        <w:rPr>
          <w:rtl w:val="0"/>
        </w:rPr>
      </w:r>
    </w:p>
    <w:p w:rsidR="00000000" w:rsidDel="00000000" w:rsidP="00000000" w:rsidRDefault="00000000" w:rsidRPr="00000000" w14:paraId="00000035">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Teklifler değerlendirilirken yeterlilik dosyasındaki verilerin yanı sıra isteklinin daha önce işverene yaptığı işlerdeki tutumu ve iş programına uyup uymadığı da dikkate alınacaktır. Yeterli bulunmayan firmanın teklif zarfı açılmayacaktır.</w:t>
      </w:r>
    </w:p>
    <w:p w:rsidR="00000000" w:rsidDel="00000000" w:rsidP="00000000" w:rsidRDefault="00000000" w:rsidRPr="00000000" w14:paraId="00000036">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Yeterli bulunduğu halde olağandışı düşük/yüksek fiyat teklifi verilmesi durumunda bu teklifler değerlendirme dışı bırakılacaktır.</w:t>
      </w:r>
    </w:p>
    <w:p w:rsidR="00000000" w:rsidDel="00000000" w:rsidP="00000000" w:rsidRDefault="00000000" w:rsidRPr="00000000" w14:paraId="00000037">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İhaleyi kazanan firma yazılı olarak sözleşmeye davet edilecektir. Firma belirtilen süre içinde sözleşme imzalamaya gelmezse geçici teminatı irat kaydedilir.</w:t>
      </w:r>
    </w:p>
    <w:p w:rsidR="00000000" w:rsidDel="00000000" w:rsidP="00000000" w:rsidRDefault="00000000" w:rsidRPr="00000000" w14:paraId="00000038">
      <w:pPr>
        <w:spacing w:line="360" w:lineRule="auto"/>
        <w:rPr>
          <w:b w:val="0"/>
          <w:sz w:val="22"/>
          <w:szCs w:val="22"/>
          <w:vertAlign w:val="baseline"/>
        </w:rPr>
      </w:pPr>
      <w:r w:rsidDel="00000000" w:rsidR="00000000" w:rsidRPr="00000000">
        <w:rPr>
          <w:b w:val="1"/>
          <w:sz w:val="22"/>
          <w:szCs w:val="22"/>
          <w:vertAlign w:val="baseline"/>
          <w:rtl w:val="0"/>
        </w:rPr>
        <w:t xml:space="preserve">2.4. SÖZLEŞME: </w:t>
      </w:r>
      <w:r w:rsidDel="00000000" w:rsidR="00000000" w:rsidRPr="00000000">
        <w:rPr>
          <w:rtl w:val="0"/>
        </w:rPr>
      </w:r>
    </w:p>
    <w:p w:rsidR="00000000" w:rsidDel="00000000" w:rsidP="00000000" w:rsidRDefault="00000000" w:rsidRPr="00000000" w14:paraId="00000039">
      <w:pPr>
        <w:spacing w:line="360" w:lineRule="auto"/>
        <w:rPr>
          <w:sz w:val="22"/>
          <w:szCs w:val="22"/>
          <w:vertAlign w:val="baseline"/>
        </w:rPr>
      </w:pPr>
      <w:r w:rsidDel="00000000" w:rsidR="00000000" w:rsidRPr="00000000">
        <w:rPr>
          <w:sz w:val="22"/>
          <w:szCs w:val="22"/>
          <w:vertAlign w:val="baseline"/>
          <w:rtl w:val="0"/>
        </w:rPr>
        <w:t xml:space="preserve">Bu şartname/sözleşme istekli ve işveren yetkilileri tarafınca imzalandığında sözleşme hüviyeti kazanır. Sözleşmede her fiyat teklifi için sözleşmeye esas olacak tahmini miktarlar yazılacaktır. Ancak bu durum sadece bir sözleşme bedeli oluşması için verilecek olup tarafları bağlayıcı değildir. Ödemeler gerçekleşen miktarlar üzerinden yapılacaktır.</w:t>
      </w:r>
    </w:p>
    <w:p w:rsidR="00000000" w:rsidDel="00000000" w:rsidP="00000000" w:rsidRDefault="00000000" w:rsidRPr="00000000" w14:paraId="0000003A">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E">
      <w:pPr>
        <w:spacing w:line="360" w:lineRule="auto"/>
        <w:rPr>
          <w:b w:val="0"/>
          <w:sz w:val="32"/>
          <w:szCs w:val="32"/>
          <w:vertAlign w:val="baseline"/>
        </w:rPr>
      </w:pPr>
      <w:r w:rsidDel="00000000" w:rsidR="00000000" w:rsidRPr="00000000">
        <w:rPr>
          <w:b w:val="1"/>
          <w:sz w:val="32"/>
          <w:szCs w:val="32"/>
          <w:vertAlign w:val="baseline"/>
          <w:rtl w:val="0"/>
        </w:rPr>
        <w:t xml:space="preserve">IV. YÜKLENİCİNİN SORUMLULUKLARI</w:t>
      </w:r>
      <w:r w:rsidDel="00000000" w:rsidR="00000000" w:rsidRPr="00000000">
        <w:rPr>
          <w:rtl w:val="0"/>
        </w:rPr>
      </w:r>
    </w:p>
    <w:p w:rsidR="00000000" w:rsidDel="00000000" w:rsidP="00000000" w:rsidRDefault="00000000" w:rsidRPr="00000000" w14:paraId="0000003F">
      <w:pPr>
        <w:spacing w:line="360" w:lineRule="auto"/>
        <w:rPr>
          <w:sz w:val="22"/>
          <w:szCs w:val="22"/>
          <w:vertAlign w:val="baseline"/>
        </w:rPr>
      </w:pPr>
      <w:r w:rsidDel="00000000" w:rsidR="00000000" w:rsidRPr="00000000">
        <w:rPr>
          <w:sz w:val="22"/>
          <w:szCs w:val="22"/>
          <w:vertAlign w:val="baseline"/>
          <w:rtl w:val="0"/>
        </w:rPr>
        <w:t xml:space="preserve">Aşağıda yüklenicinin sorumlulukları maddeler halinde verilmiştir. Yüklenici bu sorumluluklarını yerine getirirken her türlü raporları, ölçüm sonuçlarını vs. yazılı olarak ve bilgisayar ortamında işverene sunmak zorundadır.</w:t>
      </w:r>
    </w:p>
    <w:p w:rsidR="00000000" w:rsidDel="00000000" w:rsidP="00000000" w:rsidRDefault="00000000" w:rsidRPr="00000000" w14:paraId="00000040">
      <w:pPr>
        <w:spacing w:line="360" w:lineRule="auto"/>
        <w:rPr>
          <w:b w:val="0"/>
          <w:sz w:val="22"/>
          <w:szCs w:val="22"/>
          <w:vertAlign w:val="baseline"/>
        </w:rPr>
      </w:pPr>
      <w:r w:rsidDel="00000000" w:rsidR="00000000" w:rsidRPr="00000000">
        <w:rPr>
          <w:b w:val="1"/>
          <w:sz w:val="22"/>
          <w:szCs w:val="22"/>
          <w:vertAlign w:val="baseline"/>
          <w:rtl w:val="0"/>
        </w:rPr>
        <w:t xml:space="preserve">4.1 YÜKSEK GERİLİM TESİSLERİ İŞLETME SORUMLULUĞU YÖNETMELİĞİ GEREĞİ OLANLAR:</w:t>
      </w:r>
      <w:r w:rsidDel="00000000" w:rsidR="00000000" w:rsidRPr="00000000">
        <w:rPr>
          <w:rtl w:val="0"/>
        </w:rPr>
      </w:r>
    </w:p>
    <w:p w:rsidR="00000000" w:rsidDel="00000000" w:rsidP="00000000" w:rsidRDefault="00000000" w:rsidRPr="00000000" w14:paraId="00000041">
      <w:pPr>
        <w:spacing w:line="360" w:lineRule="auto"/>
        <w:rPr>
          <w:sz w:val="22"/>
          <w:szCs w:val="22"/>
          <w:vertAlign w:val="baseline"/>
        </w:rPr>
      </w:pPr>
      <w:r w:rsidDel="00000000" w:rsidR="00000000" w:rsidRPr="00000000">
        <w:rPr>
          <w:sz w:val="22"/>
          <w:szCs w:val="22"/>
          <w:vertAlign w:val="baseline"/>
          <w:rtl w:val="0"/>
        </w:rPr>
        <w:t xml:space="preserve">Yüksek gerilim tesisleri işletme sorumluluğu yönetmeliği gereği olan sorumlulukların yerine getirilmesidir. Bunlar:</w:t>
      </w:r>
    </w:p>
    <w:p w:rsidR="00000000" w:rsidDel="00000000" w:rsidP="00000000" w:rsidRDefault="00000000" w:rsidRPr="00000000" w14:paraId="00000042">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İşletme sahibine ait olan bu Yönetmelik kapsamındaki YG tesislerinin (üçüncü şahıslarla ortak kullanılan YG tesisleri hariç olmak üzere) işletme sorumluluğunu üstlenmiş olur. İşletme sorumlusu kanunlar karşısındaki sorumluluğa ek olarak, işletme sahibi adına enerji sağlayan kuruluşa karşı da sorumlu ve muhataptır.</w:t>
      </w:r>
    </w:p>
    <w:p w:rsidR="00000000" w:rsidDel="00000000" w:rsidP="00000000" w:rsidRDefault="00000000" w:rsidRPr="00000000" w14:paraId="00000043">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Görevi üstlenmesini takiben mevcut YG tesislerini denetler, tesislerin hali hazır durumda işletme yönünden kusur ve eksiklerinin bulunup bulunmadığını belirler ve durumu işletme sahibine rapor eder.</w:t>
      </w:r>
    </w:p>
    <w:p w:rsidR="00000000" w:rsidDel="00000000" w:rsidP="00000000" w:rsidRDefault="00000000" w:rsidRPr="00000000" w14:paraId="00000044">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Belirlenen işletme personelinin eğitimini yaptırır ve herhangi bir yanlış manevraya meydan vermeyecek şekilde gerekli önlemleri alır.</w:t>
      </w:r>
    </w:p>
    <w:p w:rsidR="00000000" w:rsidDel="00000000" w:rsidP="00000000" w:rsidRDefault="00000000" w:rsidRPr="00000000" w14:paraId="00000045">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YG tesislerinin tek hat şemasını hazırlayarak YG hücrelerinin yer aldığı bölüme asılmasını sağlar.</w:t>
      </w:r>
    </w:p>
    <w:p w:rsidR="00000000" w:rsidDel="00000000" w:rsidP="00000000" w:rsidRDefault="00000000" w:rsidRPr="00000000" w14:paraId="00000046">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Manevra yönergeleri hazırlayarak işletme personeline imza karşılığında verir. Bu yönergeler yeteri boyutta bir levhaya yazılarak YG hücrelerinin yer aldığı bölüme ayrıca asılır.</w:t>
      </w:r>
    </w:p>
    <w:p w:rsidR="00000000" w:rsidDel="00000000" w:rsidP="00000000" w:rsidRDefault="00000000" w:rsidRPr="00000000" w14:paraId="00000047">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Güvenlik malzemelerinin yetersizliği halinde durum işletme sorumlusu tarafından işletme sahibine raporlanır ve yeterli duruma getirilmesi sağlanır. İşletme sorumlusu tarafından varolan güvenlik malzemelerinin bakımlarının, yeterli aralıklarla kontrol ve testlerinin yaptırılması sağlanır.</w:t>
      </w:r>
    </w:p>
    <w:p w:rsidR="00000000" w:rsidDel="00000000" w:rsidP="00000000" w:rsidRDefault="00000000" w:rsidRPr="00000000" w14:paraId="00000048">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p>
    <w:p w:rsidR="00000000" w:rsidDel="00000000" w:rsidP="00000000" w:rsidRDefault="00000000" w:rsidRPr="00000000" w14:paraId="00000049">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İşletme sırasında ortaya çıkacak arıza açmalarında, açmanın değerlendirilerek gereken manevranın yapılması işletme sorumlusunun talimatıyla gerçekleştirilir.</w:t>
      </w:r>
    </w:p>
    <w:p w:rsidR="00000000" w:rsidDel="00000000" w:rsidP="00000000" w:rsidRDefault="00000000" w:rsidRPr="00000000" w14:paraId="0000004A">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p>
    <w:p w:rsidR="00000000" w:rsidDel="00000000" w:rsidP="00000000" w:rsidRDefault="00000000" w:rsidRPr="00000000" w14:paraId="0000004B">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İşletme sahibi, enerji sağlayan kuruluş ve bakım sorumlusu ile ilgili gerekli ilişkileri sürdürerek bakım işlerinin gün ve saatini belirler ve gerekli koordinasyonu sağlar.</w:t>
      </w:r>
    </w:p>
    <w:p w:rsidR="00000000" w:rsidDel="00000000" w:rsidP="00000000" w:rsidRDefault="00000000" w:rsidRPr="00000000" w14:paraId="0000004C">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p>
    <w:p w:rsidR="00000000" w:rsidDel="00000000" w:rsidP="00000000" w:rsidRDefault="00000000" w:rsidRPr="00000000" w14:paraId="0000004D">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Mevcut YG teçhizatının durumunu sürekli olarak izler ya da izletir. Yapacağı değerlendirme sonucunda müdahaleyi gerektirecek bir tespitin yapılması halinde durumu işletme sahibine yazılı olarak bildirir.</w:t>
      </w:r>
    </w:p>
    <w:p w:rsidR="00000000" w:rsidDel="00000000" w:rsidP="00000000" w:rsidRDefault="00000000" w:rsidRPr="00000000" w14:paraId="0000004E">
      <w:pPr>
        <w:spacing w:line="360" w:lineRule="auto"/>
        <w:rPr>
          <w:sz w:val="22"/>
          <w:szCs w:val="22"/>
          <w:vertAlign w:val="baseline"/>
        </w:rPr>
      </w:pPr>
      <w:r w:rsidDel="00000000" w:rsidR="00000000" w:rsidRPr="00000000">
        <w:rPr>
          <w:sz w:val="22"/>
          <w:szCs w:val="22"/>
          <w:vertAlign w:val="baseline"/>
          <w:rtl w:val="0"/>
        </w:rPr>
        <w:t xml:space="preserve">k) Sorumluluğu altındaki tesislerin günlük bakımının işletme personeli tarafından yapılmasını sağlar.</w:t>
      </w:r>
    </w:p>
    <w:p w:rsidR="00000000" w:rsidDel="00000000" w:rsidP="00000000" w:rsidRDefault="00000000" w:rsidRPr="00000000" w14:paraId="0000004F">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İşletmeye ilişkin topraklama testlerini, işletmenin çalışma koşullarına ve Elektrik Tesislerinde Topraklamalar Yönetmeliğine göre düzenli aralıklarla veya gerektikçe yaptırılmasından sorumludur.</w:t>
      </w:r>
    </w:p>
    <w:p w:rsidR="00000000" w:rsidDel="00000000" w:rsidP="00000000" w:rsidRDefault="00000000" w:rsidRPr="00000000" w14:paraId="00000050">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Gerek gördüğünde ya da en fazla dört ayda bir tesisin durumuna, yapılacak çalışmalara, varsa sorunlara, çözüm önerilerine ve alınacak önlemlere ilişkin raporunu enerji sağlayan kuruluşa ve işverene vermek üzere rapor düzenler.</w:t>
      </w:r>
    </w:p>
    <w:p w:rsidR="00000000" w:rsidDel="00000000" w:rsidP="00000000" w:rsidRDefault="00000000" w:rsidRPr="00000000" w14:paraId="00000051">
      <w:pPr>
        <w:spacing w:line="360" w:lineRule="auto"/>
        <w:rPr>
          <w:sz w:val="22"/>
          <w:szCs w:val="22"/>
          <w:vertAlign w:val="baseline"/>
        </w:rPr>
      </w:pPr>
      <w:r w:rsidDel="00000000" w:rsidR="00000000" w:rsidRPr="00000000">
        <w:rPr>
          <w:b w:val="1"/>
          <w:sz w:val="22"/>
          <w:szCs w:val="22"/>
          <w:vertAlign w:val="baseline"/>
          <w:rtl w:val="0"/>
        </w:rPr>
        <w:t xml:space="preserve">n)</w:t>
      </w:r>
      <w:r w:rsidDel="00000000" w:rsidR="00000000" w:rsidRPr="00000000">
        <w:rPr>
          <w:sz w:val="22"/>
          <w:szCs w:val="22"/>
          <w:vertAlign w:val="baseline"/>
          <w:rtl w:val="0"/>
        </w:rPr>
        <w:t xml:space="preserve"> İlave sorumluluk: Görev kapsamı belirtilen tesislerde üçüncü şahıslarla ortak kullanılan YG tesislerinin (Panagro Tarım Hayvancılık. A.Ş.’nin ortak olduğu yerler)  hali hazır durumda işletme yönünden kusur ve eksiklerinin bulunup bulunmadığını belirlemek. Bu durumu işverene ve enerji sağlayan kuruluşa rapor eder. </w:t>
      </w:r>
    </w:p>
    <w:p w:rsidR="00000000" w:rsidDel="00000000" w:rsidP="00000000" w:rsidRDefault="00000000" w:rsidRPr="00000000" w14:paraId="00000052">
      <w:pPr>
        <w:spacing w:line="360" w:lineRule="auto"/>
        <w:rPr>
          <w:sz w:val="22"/>
          <w:szCs w:val="22"/>
          <w:vertAlign w:val="baseline"/>
        </w:rPr>
      </w:pPr>
      <w:r w:rsidDel="00000000" w:rsidR="00000000" w:rsidRPr="00000000">
        <w:rPr>
          <w:b w:val="1"/>
          <w:sz w:val="22"/>
          <w:szCs w:val="22"/>
          <w:vertAlign w:val="baseline"/>
          <w:rtl w:val="0"/>
        </w:rPr>
        <w:t xml:space="preserve">o)</w:t>
      </w:r>
      <w:r w:rsidDel="00000000" w:rsidR="00000000" w:rsidRPr="00000000">
        <w:rPr>
          <w:sz w:val="22"/>
          <w:szCs w:val="22"/>
          <w:vertAlign w:val="baseline"/>
          <w:rtl w:val="0"/>
        </w:rPr>
        <w:t xml:space="preserve"> İlave sorumluluk: Görev kapsamı belirtilen tesislerde üçüncü şahıslarla ortak kullanılan YG tesislerinin (Panagro Tarım Hayvancılık. A.Ş.’nin ortak olduğu yerler)  hali hazır durumda kullanılan ve YG tesisleri ile doğrudan veya dolaylı olarak ilişkisi bulunan trafo ve jeneratör tesislerini (jeneratör topraklaması, trafo-jeneratör transfer panoları) kontrol eder. İşletme yönünden kusur ve eksiklikleri (varsa) işverene ve enerji sağlayan kuruluşa rapor eder. Kusur varsa düzeltilmesi için işverene bilgi verir ve düzeltilmesini sağlar.</w:t>
      </w:r>
    </w:p>
    <w:p w:rsidR="00000000" w:rsidDel="00000000" w:rsidP="00000000" w:rsidRDefault="00000000" w:rsidRPr="00000000" w14:paraId="00000053">
      <w:pPr>
        <w:spacing w:line="360" w:lineRule="auto"/>
        <w:rPr>
          <w:sz w:val="22"/>
          <w:szCs w:val="22"/>
          <w:vertAlign w:val="baseline"/>
        </w:rPr>
      </w:pPr>
      <w:r w:rsidDel="00000000" w:rsidR="00000000" w:rsidRPr="00000000">
        <w:rPr>
          <w:b w:val="1"/>
          <w:sz w:val="22"/>
          <w:szCs w:val="22"/>
          <w:vertAlign w:val="baseline"/>
          <w:rtl w:val="0"/>
        </w:rPr>
        <w:t xml:space="preserve">p)</w:t>
      </w:r>
      <w:r w:rsidDel="00000000" w:rsidR="00000000" w:rsidRPr="00000000">
        <w:rPr>
          <w:sz w:val="22"/>
          <w:szCs w:val="22"/>
          <w:vertAlign w:val="baseline"/>
          <w:rtl w:val="0"/>
        </w:rPr>
        <w:t xml:space="preserve"> İşletmeye ait Yüksek Gerilim Tesislerinin incelenip, analiz edilip, raporlanması işletme sorumluluğu kapsamında değerlendirilir. Bu tesislere ait emniyet önlemlerinin alınması bu önlemler kapsamında gerekli bakım-onarım işleri işletme sorumlusu tarafından işverene raporlanıp, işveren onayından sonra gerekli çalışmalar işletme sorumlusunun kontrolünde (bakım-onarım işleri) yapılacaktır.</w:t>
      </w:r>
    </w:p>
    <w:p w:rsidR="00000000" w:rsidDel="00000000" w:rsidP="00000000" w:rsidRDefault="00000000" w:rsidRPr="00000000" w14:paraId="00000054">
      <w:pPr>
        <w:spacing w:line="360" w:lineRule="auto"/>
        <w:rPr>
          <w:sz w:val="22"/>
          <w:szCs w:val="22"/>
          <w:vertAlign w:val="baseline"/>
        </w:rPr>
      </w:pPr>
      <w:r w:rsidDel="00000000" w:rsidR="00000000" w:rsidRPr="00000000">
        <w:rPr>
          <w:b w:val="1"/>
          <w:sz w:val="22"/>
          <w:szCs w:val="22"/>
          <w:vertAlign w:val="baseline"/>
          <w:rtl w:val="0"/>
        </w:rPr>
        <w:t xml:space="preserve">r) </w:t>
      </w:r>
      <w:r w:rsidDel="00000000" w:rsidR="00000000" w:rsidRPr="00000000">
        <w:rPr>
          <w:sz w:val="22"/>
          <w:szCs w:val="22"/>
          <w:vertAlign w:val="baseline"/>
          <w:rtl w:val="0"/>
        </w:rPr>
        <w:t xml:space="preserve">İlave sorumluluk: İşletmeye ait her türlü makine ve teçhizatın topraklamalarının kontrolü işletme sorumluluğu kapsamında değerlendirilir. İşletme sorumlusu sorumlu olduğu bölgelerde bulunan makine ve teçhizatların,  Elektrik Tesislerinde Topraklama Yönetmeliği hükümlerince uygun olup olmadığını test edip işverene yazılı olarak raporlar. (yılda en az 1 defa olmak üzere) Topraklama sisteminin uygun olmadığı yerlerde durumu işverene yazılı olarak bildirir. İşverenin yazılı onayına müteakip belirtilen uygunsuzlukları giderir.</w:t>
      </w:r>
    </w:p>
    <w:p w:rsidR="00000000" w:rsidDel="00000000" w:rsidP="00000000" w:rsidRDefault="00000000" w:rsidRPr="00000000" w14:paraId="00000055">
      <w:pPr>
        <w:spacing w:line="360" w:lineRule="auto"/>
        <w:rPr>
          <w:sz w:val="22"/>
          <w:szCs w:val="22"/>
        </w:rPr>
      </w:pPr>
      <w:r w:rsidDel="00000000" w:rsidR="00000000" w:rsidRPr="00000000">
        <w:rPr>
          <w:b w:val="1"/>
          <w:sz w:val="22"/>
          <w:szCs w:val="22"/>
          <w:rtl w:val="0"/>
        </w:rPr>
        <w:t xml:space="preserve">s) </w:t>
      </w:r>
      <w:r w:rsidDel="00000000" w:rsidR="00000000" w:rsidRPr="00000000">
        <w:rPr>
          <w:sz w:val="22"/>
          <w:szCs w:val="22"/>
          <w:rtl w:val="0"/>
        </w:rPr>
        <w:t xml:space="preserve">İlave sorumluluk:İşverene ait ya da işveren tarafından kiralanan tesislerin (AG veya OG Tesisler) topraklama ölçümleri, tesislerin ilgili mevzuatlara ve İsg kurallarına uygun olup olmadığının tespiti ve işverene  yazılı olarak raporlanması İşletme Sorumluluğu kapsamında yüklenici tarafından yapılacaktır. Yüklenicinin bu tesislerde uygunsuzluk tespit etmesi halinde işveren yetkilisinin yazılı onayından sonra yüklenici bu uygunsuzlukları gidererek sistemin güvenli bir şekilde çalışmasını sağlayacaktır. Bu kapsamda yapılan işlerin ödemesi de yine </w:t>
      </w:r>
      <w:r w:rsidDel="00000000" w:rsidR="00000000" w:rsidRPr="00000000">
        <w:rPr>
          <w:sz w:val="22"/>
          <w:szCs w:val="22"/>
          <w:rtl w:val="0"/>
        </w:rPr>
        <w:t xml:space="preserve">Tedaş 2018 </w:t>
      </w:r>
      <w:r w:rsidDel="00000000" w:rsidR="00000000" w:rsidRPr="00000000">
        <w:rPr>
          <w:sz w:val="22"/>
          <w:szCs w:val="22"/>
          <w:rtl w:val="0"/>
        </w:rPr>
        <w:t xml:space="preserve">birim fiyatları üzerinden yüklenicinin vereceği indirim/zam yüzdesi hesabına göre yapılacaktır.</w:t>
      </w:r>
    </w:p>
    <w:p w:rsidR="00000000" w:rsidDel="00000000" w:rsidP="00000000" w:rsidRDefault="00000000" w:rsidRPr="00000000" w14:paraId="00000056">
      <w:pPr>
        <w:spacing w:line="360" w:lineRule="auto"/>
        <w:rPr>
          <w:b w:val="0"/>
          <w:sz w:val="22"/>
          <w:szCs w:val="22"/>
          <w:vertAlign w:val="baseline"/>
        </w:rPr>
      </w:pPr>
      <w:r w:rsidDel="00000000" w:rsidR="00000000" w:rsidRPr="00000000">
        <w:rPr>
          <w:b w:val="1"/>
          <w:sz w:val="22"/>
          <w:szCs w:val="22"/>
          <w:vertAlign w:val="baseline"/>
          <w:rtl w:val="0"/>
        </w:rPr>
        <w:t xml:space="preserve">4.2. KESTİRİMCİ BAKIM İÇİN MÜHENDİSLİK HİZMET BEDELİ:</w:t>
      </w:r>
      <w:r w:rsidDel="00000000" w:rsidR="00000000" w:rsidRPr="00000000">
        <w:rPr>
          <w:rtl w:val="0"/>
        </w:rPr>
      </w:r>
    </w:p>
    <w:p w:rsidR="00000000" w:rsidDel="00000000" w:rsidP="00000000" w:rsidRDefault="00000000" w:rsidRPr="00000000" w14:paraId="00000057">
      <w:pPr>
        <w:spacing w:line="360" w:lineRule="auto"/>
        <w:rPr>
          <w:sz w:val="22"/>
          <w:szCs w:val="22"/>
          <w:vertAlign w:val="baseline"/>
        </w:rPr>
      </w:pPr>
      <w:r w:rsidDel="00000000" w:rsidR="00000000" w:rsidRPr="00000000">
        <w:rPr>
          <w:sz w:val="22"/>
          <w:szCs w:val="22"/>
          <w:vertAlign w:val="baseline"/>
          <w:rtl w:val="0"/>
        </w:rPr>
        <w:t xml:space="preserve">Tesislerin periyodik ölçüm ve muayenelerinin yapılmasıdır. Bunlar:</w:t>
      </w:r>
    </w:p>
    <w:p w:rsidR="00000000" w:rsidDel="00000000" w:rsidP="00000000" w:rsidRDefault="00000000" w:rsidRPr="00000000" w14:paraId="00000058">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Hat başı ayırıcısının muayenesi</w:t>
      </w:r>
    </w:p>
    <w:p w:rsidR="00000000" w:rsidDel="00000000" w:rsidP="00000000" w:rsidRDefault="00000000" w:rsidRPr="00000000" w14:paraId="00000059">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Hat başı sigortalarının muayenesi</w:t>
      </w:r>
    </w:p>
    <w:p w:rsidR="00000000" w:rsidDel="00000000" w:rsidP="00000000" w:rsidRDefault="00000000" w:rsidRPr="00000000" w14:paraId="0000005A">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İzolatörlerin ve bağlantıların dürbünle muayenesi,</w:t>
      </w:r>
    </w:p>
    <w:p w:rsidR="00000000" w:rsidDel="00000000" w:rsidP="00000000" w:rsidRDefault="00000000" w:rsidRPr="00000000" w14:paraId="0000005B">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Direk topraklama dirençlerinin ölçülmesi</w:t>
      </w:r>
    </w:p>
    <w:p w:rsidR="00000000" w:rsidDel="00000000" w:rsidP="00000000" w:rsidRDefault="00000000" w:rsidRPr="00000000" w14:paraId="0000005C">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Trafo ayırıcı ve sigortalarının muayenesi</w:t>
      </w:r>
    </w:p>
    <w:p w:rsidR="00000000" w:rsidDel="00000000" w:rsidP="00000000" w:rsidRDefault="00000000" w:rsidRPr="00000000" w14:paraId="0000005D">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yalıtım direnci ölçümü,</w:t>
      </w:r>
    </w:p>
    <w:p w:rsidR="00000000" w:rsidDel="00000000" w:rsidP="00000000" w:rsidRDefault="00000000" w:rsidRPr="00000000" w14:paraId="0000005E">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A.G. pano yalıtım direnci ölçülmesi</w:t>
      </w:r>
    </w:p>
    <w:p w:rsidR="00000000" w:rsidDel="00000000" w:rsidP="00000000" w:rsidRDefault="00000000" w:rsidRPr="00000000" w14:paraId="0000005F">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Pano bağlantıları sıkılık muayenesi,</w:t>
      </w:r>
    </w:p>
    <w:p w:rsidR="00000000" w:rsidDel="00000000" w:rsidP="00000000" w:rsidRDefault="00000000" w:rsidRPr="00000000" w14:paraId="00000060">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Pano içi temizlik muayenesi,</w:t>
      </w:r>
    </w:p>
    <w:p w:rsidR="00000000" w:rsidDel="00000000" w:rsidP="00000000" w:rsidRDefault="00000000" w:rsidRPr="00000000" w14:paraId="00000061">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Sigorta akımlarının doğrulanması,</w:t>
      </w:r>
    </w:p>
    <w:p w:rsidR="00000000" w:rsidDel="00000000" w:rsidP="00000000" w:rsidRDefault="00000000" w:rsidRPr="00000000" w14:paraId="00000062">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Kompanzasyon devresinin muayenesi,</w:t>
      </w:r>
    </w:p>
    <w:p w:rsidR="00000000" w:rsidDel="00000000" w:rsidP="00000000" w:rsidRDefault="00000000" w:rsidRPr="00000000" w14:paraId="00000063">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İşletme ve koruma topraklamalarının ölçülmesi,</w:t>
      </w:r>
    </w:p>
    <w:p w:rsidR="00000000" w:rsidDel="00000000" w:rsidP="00000000" w:rsidRDefault="00000000" w:rsidRPr="00000000" w14:paraId="00000064">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Sahada ve iç tesisatta bulunan kablo, pano, şalter, sigorta, kontaktör vb donanımın muayenesi,</w:t>
      </w:r>
    </w:p>
    <w:p w:rsidR="00000000" w:rsidDel="00000000" w:rsidP="00000000" w:rsidRDefault="00000000" w:rsidRPr="00000000" w14:paraId="00000065">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Sayaçların muayenesi,</w:t>
      </w:r>
    </w:p>
    <w:p w:rsidR="00000000" w:rsidDel="00000000" w:rsidP="00000000" w:rsidRDefault="00000000" w:rsidRPr="00000000" w14:paraId="00000066">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Her bir direk, pano ve trafo için gerekli toprak geçiş direncinin hesabı.</w:t>
      </w:r>
    </w:p>
    <w:p w:rsidR="00000000" w:rsidDel="00000000" w:rsidP="00000000" w:rsidRDefault="00000000" w:rsidRPr="00000000" w14:paraId="00000067">
      <w:pPr>
        <w:spacing w:line="360" w:lineRule="auto"/>
        <w:rPr>
          <w:b w:val="0"/>
          <w:sz w:val="22"/>
          <w:szCs w:val="22"/>
          <w:vertAlign w:val="baseline"/>
        </w:rPr>
      </w:pPr>
      <w:r w:rsidDel="00000000" w:rsidR="00000000" w:rsidRPr="00000000">
        <w:rPr>
          <w:b w:val="1"/>
          <w:sz w:val="22"/>
          <w:szCs w:val="22"/>
          <w:vertAlign w:val="baseline"/>
          <w:rtl w:val="0"/>
        </w:rPr>
        <w:t xml:space="preserve">4.3. BAKIM ONARIM İŞLERİ:</w:t>
      </w:r>
      <w:r w:rsidDel="00000000" w:rsidR="00000000" w:rsidRPr="00000000">
        <w:rPr>
          <w:rtl w:val="0"/>
        </w:rPr>
      </w:r>
    </w:p>
    <w:p w:rsidR="00000000" w:rsidDel="00000000" w:rsidP="00000000" w:rsidRDefault="00000000" w:rsidRPr="00000000" w14:paraId="00000068">
      <w:pPr>
        <w:spacing w:line="360" w:lineRule="auto"/>
        <w:rPr>
          <w:sz w:val="22"/>
          <w:szCs w:val="22"/>
          <w:vertAlign w:val="baseline"/>
        </w:rPr>
      </w:pPr>
      <w:r w:rsidDel="00000000" w:rsidR="00000000" w:rsidRPr="00000000">
        <w:rPr>
          <w:sz w:val="22"/>
          <w:szCs w:val="22"/>
          <w:vertAlign w:val="baseline"/>
          <w:rtl w:val="0"/>
        </w:rPr>
        <w:t xml:space="preserve">Tesislerin bakım planlarını hazırlanması, bu bakım çalışmalarını yaptırması ve denetlemesi. Bunlar:</w:t>
      </w:r>
    </w:p>
    <w:p w:rsidR="00000000" w:rsidDel="00000000" w:rsidP="00000000" w:rsidRDefault="00000000" w:rsidRPr="00000000" w14:paraId="00000069">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Modernizasyon yapılması gerekiyorsa yaptırır,</w:t>
      </w:r>
    </w:p>
    <w:p w:rsidR="00000000" w:rsidDel="00000000" w:rsidP="00000000" w:rsidRDefault="00000000" w:rsidRPr="00000000" w14:paraId="0000006A">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Tüm bağlantıların sıkılması,</w:t>
      </w:r>
    </w:p>
    <w:p w:rsidR="00000000" w:rsidDel="00000000" w:rsidP="00000000" w:rsidRDefault="00000000" w:rsidRPr="00000000" w14:paraId="0000006B">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Mafsalların yağlanması,</w:t>
      </w:r>
    </w:p>
    <w:p w:rsidR="00000000" w:rsidDel="00000000" w:rsidP="00000000" w:rsidRDefault="00000000" w:rsidRPr="00000000" w14:paraId="0000006C">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Bozuk parçaların yenisi ile değiştirilmesi,</w:t>
      </w:r>
    </w:p>
    <w:p w:rsidR="00000000" w:rsidDel="00000000" w:rsidP="00000000" w:rsidRDefault="00000000" w:rsidRPr="00000000" w14:paraId="0000006D">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Topraklamanın yeterli olmadığı yerlerde ilave topraklama yapılması,</w:t>
      </w:r>
    </w:p>
    <w:p w:rsidR="00000000" w:rsidDel="00000000" w:rsidP="00000000" w:rsidRDefault="00000000" w:rsidRPr="00000000" w14:paraId="0000006E">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yağlarının ikmali,</w:t>
      </w:r>
    </w:p>
    <w:p w:rsidR="00000000" w:rsidDel="00000000" w:rsidP="00000000" w:rsidRDefault="00000000" w:rsidRPr="00000000" w14:paraId="0000006F">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Boyama işleri,</w:t>
      </w:r>
    </w:p>
    <w:p w:rsidR="00000000" w:rsidDel="00000000" w:rsidP="00000000" w:rsidRDefault="00000000" w:rsidRPr="00000000" w14:paraId="00000070">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Eskiyen ve risk oluşturan parçaların yenilenmesi,</w:t>
      </w:r>
    </w:p>
    <w:p w:rsidR="00000000" w:rsidDel="00000000" w:rsidP="00000000" w:rsidRDefault="00000000" w:rsidRPr="00000000" w14:paraId="00000071">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Arızalara en kısa zamanda müdahale edilmesi,</w:t>
      </w:r>
    </w:p>
    <w:p w:rsidR="00000000" w:rsidDel="00000000" w:rsidP="00000000" w:rsidRDefault="00000000" w:rsidRPr="00000000" w14:paraId="00000072">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Değiştirme esnasında sökülen parçaların fabrikaya getirilmesi ve teslim edilmesi.</w:t>
      </w:r>
    </w:p>
    <w:p w:rsidR="00000000" w:rsidDel="00000000" w:rsidP="00000000" w:rsidRDefault="00000000" w:rsidRPr="00000000" w14:paraId="00000073">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Endekslerin düzenli olarak takibi,</w:t>
      </w:r>
    </w:p>
    <w:p w:rsidR="00000000" w:rsidDel="00000000" w:rsidP="00000000" w:rsidRDefault="00000000" w:rsidRPr="00000000" w14:paraId="00000074">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Programdan okunamayan sayaçların ayda iki kez endekslerinin alınarak takibi,</w:t>
      </w:r>
    </w:p>
    <w:p w:rsidR="00000000" w:rsidDel="00000000" w:rsidP="00000000" w:rsidRDefault="00000000" w:rsidRPr="00000000" w14:paraId="00000075">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Kompanzasyon sistemlerinin düzgün çalışmasını sağlaması,</w:t>
      </w:r>
    </w:p>
    <w:p w:rsidR="00000000" w:rsidDel="00000000" w:rsidP="00000000" w:rsidRDefault="00000000" w:rsidRPr="00000000" w14:paraId="00000076">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Reaktif güç kontrol rölelerinin ve aşırı akım rölelerinin ayarlarını yapması,</w:t>
      </w:r>
    </w:p>
    <w:p w:rsidR="00000000" w:rsidDel="00000000" w:rsidP="00000000" w:rsidRDefault="00000000" w:rsidRPr="00000000" w14:paraId="00000077">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Yeni veya tadil edilecek tesislerde enerji müsaadesi müracaatı ve enerji müsaadesi alınması (bu amaçla gereken hat krokisi, koordinat ölçülmesi, topoğrafik ölçümler vb işler). Trafo projesinin tanzimi, fenni mesuliyetinin alınması ve elektrik dağıtım şirketine tasdik ettirilmesi. Koruma topraklaması ve işletme topraklamasının mevzuata göre hesaplanması, boyutlandırılması, malzemelerin temini ve montajı ( özgül toprak direnci, topraklama geçiş direnci vb ölçmelerin yapılıp rapor halinde tarafımıza sunulması ). Gerekli malzemelerin temini, montajı, demontajı. Fenni mesul olarak geçici kabulün yaptırılması. Kabul tutanaklarının tanzim ve imza edilmesi. İşe başlama, iş bitim ve motor muayene vesair abone evraklarının tanzim edilmesi. Evraklardaki denetleyen, tesisat tarafımdan yapılmıştır ve fenni mesul bölümlerinin tarafınızdan imzalanması. Ön abone ve abone işlemlerinin yapılması. İşin demontaj, montaj veya kabul aşamalarında elektrik dağıtım şirketi ile gerekli koordinasyonu sağlayarak asgari düzeyde kesinti olacak şekilde planlamanın yapılması.</w:t>
      </w:r>
    </w:p>
    <w:p w:rsidR="00000000" w:rsidDel="00000000" w:rsidP="00000000" w:rsidRDefault="00000000" w:rsidRPr="00000000" w14:paraId="00000078">
      <w:pPr>
        <w:spacing w:line="360" w:lineRule="auto"/>
        <w:rPr>
          <w:sz w:val="22"/>
          <w:szCs w:val="22"/>
          <w:vertAlign w:val="baseline"/>
        </w:rPr>
      </w:pPr>
      <w:r w:rsidDel="00000000" w:rsidR="00000000" w:rsidRPr="00000000">
        <w:rPr>
          <w:b w:val="1"/>
          <w:sz w:val="22"/>
          <w:szCs w:val="22"/>
          <w:vertAlign w:val="baseline"/>
          <w:rtl w:val="0"/>
        </w:rPr>
        <w:t xml:space="preserve">n)</w:t>
      </w:r>
      <w:r w:rsidDel="00000000" w:rsidR="00000000" w:rsidRPr="00000000">
        <w:rPr>
          <w:sz w:val="22"/>
          <w:szCs w:val="22"/>
          <w:vertAlign w:val="baseline"/>
          <w:rtl w:val="0"/>
        </w:rPr>
        <w:t xml:space="preserve"> Demontaj edilen malzemelerin Panagro Tarım Hayvancılık San. Ve Tic. A.Ş.’ nin malzeme ambarına nakli ve teslimi.</w:t>
      </w:r>
    </w:p>
    <w:p w:rsidR="00000000" w:rsidDel="00000000" w:rsidP="00000000" w:rsidRDefault="00000000" w:rsidRPr="00000000" w14:paraId="00000079">
      <w:pPr>
        <w:spacing w:line="360" w:lineRule="auto"/>
        <w:rPr>
          <w:sz w:val="22"/>
          <w:szCs w:val="22"/>
          <w:vertAlign w:val="baseline"/>
        </w:rPr>
      </w:pPr>
      <w:r w:rsidDel="00000000" w:rsidR="00000000" w:rsidRPr="00000000">
        <w:rPr>
          <w:b w:val="1"/>
          <w:sz w:val="22"/>
          <w:szCs w:val="22"/>
          <w:vertAlign w:val="baseline"/>
          <w:rtl w:val="0"/>
        </w:rPr>
        <w:t xml:space="preserve">o)</w:t>
      </w:r>
      <w:r w:rsidDel="00000000" w:rsidR="00000000" w:rsidRPr="00000000">
        <w:rPr>
          <w:sz w:val="22"/>
          <w:szCs w:val="22"/>
          <w:vertAlign w:val="baseline"/>
          <w:rtl w:val="0"/>
        </w:rPr>
        <w:t xml:space="preserve"> Trafo tesislerinin dışında işveren gerekli görürse aydınlatma, kuvvet ve iç tesisatlarda teklif edilen indirim/zam yüzdesi uygulanarak birim fiyatlar üzerinden yaptırılabilecektir.</w:t>
      </w:r>
    </w:p>
    <w:p w:rsidR="00000000" w:rsidDel="00000000" w:rsidP="00000000" w:rsidRDefault="00000000" w:rsidRPr="00000000" w14:paraId="0000007A">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E">
      <w:pPr>
        <w:spacing w:line="360" w:lineRule="auto"/>
        <w:rPr>
          <w:b w:val="0"/>
          <w:sz w:val="32"/>
          <w:szCs w:val="32"/>
          <w:vertAlign w:val="baseline"/>
        </w:rPr>
      </w:pPr>
      <w:r w:rsidDel="00000000" w:rsidR="00000000" w:rsidRPr="00000000">
        <w:rPr>
          <w:b w:val="1"/>
          <w:sz w:val="32"/>
          <w:szCs w:val="32"/>
          <w:vertAlign w:val="baseline"/>
          <w:rtl w:val="0"/>
        </w:rPr>
        <w:t xml:space="preserve">V. GÖREV KAPSAMINDAKİ TRAFO MERKEZLERİ</w:t>
      </w:r>
      <w:r w:rsidDel="00000000" w:rsidR="00000000" w:rsidRPr="00000000">
        <w:rPr>
          <w:rtl w:val="0"/>
        </w:rPr>
      </w:r>
    </w:p>
    <w:p w:rsidR="00000000" w:rsidDel="00000000" w:rsidP="00000000" w:rsidRDefault="00000000" w:rsidRPr="00000000" w14:paraId="0000007F">
      <w:pPr>
        <w:spacing w:line="360" w:lineRule="auto"/>
        <w:rPr>
          <w:b w:val="0"/>
          <w:sz w:val="22"/>
          <w:szCs w:val="22"/>
          <w:vertAlign w:val="baseline"/>
        </w:rPr>
      </w:pPr>
      <w:r w:rsidDel="00000000" w:rsidR="00000000" w:rsidRPr="00000000">
        <w:rPr>
          <w:b w:val="1"/>
          <w:sz w:val="22"/>
          <w:szCs w:val="22"/>
          <w:vertAlign w:val="baseline"/>
          <w:rtl w:val="0"/>
        </w:rPr>
        <w:t xml:space="preserve">1. PANAGRO ET-SÜT ENTEGRE TESİSİNE AİT TRAFO MERKEZLERİ</w:t>
      </w:r>
      <w:r w:rsidDel="00000000" w:rsidR="00000000" w:rsidRPr="00000000">
        <w:rPr>
          <w:rtl w:val="0"/>
        </w:rPr>
      </w:r>
    </w:p>
    <w:tbl>
      <w:tblPr>
        <w:tblStyle w:val="Table1"/>
        <w:tblW w:w="6490.0" w:type="dxa"/>
        <w:jc w:val="left"/>
        <w:tblInd w:w="60.0" w:type="dxa"/>
        <w:tblLayout w:type="fixed"/>
        <w:tblLook w:val="0000"/>
      </w:tblPr>
      <w:tblGrid>
        <w:gridCol w:w="673"/>
        <w:gridCol w:w="3297"/>
        <w:gridCol w:w="2520"/>
        <w:tblGridChange w:id="0">
          <w:tblGrid>
            <w:gridCol w:w="673"/>
            <w:gridCol w:w="329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80">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81">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82">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3">
            <w:pPr>
              <w:spacing w:line="360" w:lineRule="auto"/>
              <w:jc w:val="center"/>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4">
            <w:pPr>
              <w:spacing w:line="360" w:lineRule="auto"/>
              <w:rPr>
                <w:sz w:val="22"/>
                <w:szCs w:val="22"/>
                <w:vertAlign w:val="baseline"/>
              </w:rPr>
            </w:pPr>
            <w:r w:rsidDel="00000000" w:rsidR="00000000" w:rsidRPr="00000000">
              <w:rPr>
                <w:sz w:val="22"/>
                <w:szCs w:val="22"/>
                <w:vertAlign w:val="baseline"/>
                <w:rtl w:val="0"/>
              </w:rPr>
              <w:t xml:space="preserve">Süt Fab. TR-1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5">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spacing w:line="360" w:lineRule="auto"/>
              <w:jc w:val="center"/>
              <w:rPr>
                <w:sz w:val="22"/>
                <w:szCs w:val="22"/>
                <w:vertAlign w:val="baseline"/>
              </w:rPr>
            </w:pPr>
            <w:r w:rsidDel="00000000" w:rsidR="00000000" w:rsidRPr="00000000">
              <w:rPr>
                <w:sz w:val="22"/>
                <w:szCs w:val="22"/>
                <w:vertAlign w:val="baseline"/>
                <w:rtl w:val="0"/>
              </w:rPr>
              <w:t xml:space="preserve">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7">
            <w:pPr>
              <w:spacing w:line="360" w:lineRule="auto"/>
              <w:rPr>
                <w:sz w:val="22"/>
                <w:szCs w:val="22"/>
                <w:vertAlign w:val="baseline"/>
              </w:rPr>
            </w:pPr>
            <w:r w:rsidDel="00000000" w:rsidR="00000000" w:rsidRPr="00000000">
              <w:rPr>
                <w:sz w:val="22"/>
                <w:szCs w:val="22"/>
                <w:vertAlign w:val="baseline"/>
                <w:rtl w:val="0"/>
              </w:rPr>
              <w:t xml:space="preserve">Süt Fab. TR-2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8">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9">
            <w:pPr>
              <w:spacing w:line="360" w:lineRule="auto"/>
              <w:jc w:val="center"/>
              <w:rPr>
                <w:sz w:val="22"/>
                <w:szCs w:val="22"/>
                <w:vertAlign w:val="baseline"/>
              </w:rPr>
            </w:pPr>
            <w:r w:rsidDel="00000000" w:rsidR="00000000" w:rsidRPr="00000000">
              <w:rPr>
                <w:sz w:val="22"/>
                <w:szCs w:val="22"/>
                <w:vertAlign w:val="baseline"/>
                <w:rtl w:val="0"/>
              </w:rPr>
              <w:t xml:space="preserve">3</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A">
            <w:pPr>
              <w:spacing w:line="360" w:lineRule="auto"/>
              <w:rPr>
                <w:sz w:val="22"/>
                <w:szCs w:val="22"/>
                <w:vertAlign w:val="baseline"/>
              </w:rPr>
            </w:pPr>
            <w:r w:rsidDel="00000000" w:rsidR="00000000" w:rsidRPr="00000000">
              <w:rPr>
                <w:sz w:val="22"/>
                <w:szCs w:val="22"/>
                <w:vertAlign w:val="baseline"/>
                <w:rtl w:val="0"/>
              </w:rPr>
              <w:t xml:space="preserve">Süt Fab. TR-3</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B">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spacing w:line="360" w:lineRule="auto"/>
              <w:jc w:val="center"/>
              <w:rPr>
                <w:sz w:val="22"/>
                <w:szCs w:val="22"/>
                <w:vertAlign w:val="baseline"/>
              </w:rPr>
            </w:pPr>
            <w:r w:rsidDel="00000000" w:rsidR="00000000" w:rsidRPr="00000000">
              <w:rPr>
                <w:sz w:val="22"/>
                <w:szCs w:val="22"/>
                <w:vertAlign w:val="baseline"/>
                <w:rtl w:val="0"/>
              </w:rPr>
              <w:t xml:space="preserve">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D">
            <w:pPr>
              <w:spacing w:line="360" w:lineRule="auto"/>
              <w:rPr>
                <w:sz w:val="22"/>
                <w:szCs w:val="22"/>
                <w:vertAlign w:val="baseline"/>
              </w:rPr>
            </w:pPr>
            <w:r w:rsidDel="00000000" w:rsidR="00000000" w:rsidRPr="00000000">
              <w:rPr>
                <w:sz w:val="22"/>
                <w:szCs w:val="22"/>
                <w:vertAlign w:val="baseline"/>
                <w:rtl w:val="0"/>
              </w:rPr>
              <w:t xml:space="preserve">Süt Fab. TR-4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E">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spacing w:line="360" w:lineRule="auto"/>
              <w:jc w:val="center"/>
              <w:rPr>
                <w:sz w:val="22"/>
                <w:szCs w:val="22"/>
                <w:vertAlign w:val="baseline"/>
              </w:rPr>
            </w:pPr>
            <w:r w:rsidDel="00000000" w:rsidR="00000000" w:rsidRPr="00000000">
              <w:rPr>
                <w:sz w:val="22"/>
                <w:szCs w:val="22"/>
                <w:vertAlign w:val="baseline"/>
                <w:rtl w:val="0"/>
              </w:rPr>
              <w:t xml:space="preserve">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0">
            <w:pPr>
              <w:spacing w:line="360" w:lineRule="auto"/>
              <w:rPr>
                <w:sz w:val="22"/>
                <w:szCs w:val="22"/>
                <w:vertAlign w:val="baseline"/>
              </w:rPr>
            </w:pPr>
            <w:r w:rsidDel="00000000" w:rsidR="00000000" w:rsidRPr="00000000">
              <w:rPr>
                <w:sz w:val="22"/>
                <w:szCs w:val="22"/>
                <w:vertAlign w:val="baseline"/>
                <w:rtl w:val="0"/>
              </w:rPr>
              <w:t xml:space="preserve">Et Fab. TR-1</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1">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spacing w:line="360" w:lineRule="auto"/>
              <w:jc w:val="center"/>
              <w:rPr>
                <w:sz w:val="22"/>
                <w:szCs w:val="22"/>
                <w:vertAlign w:val="baseline"/>
              </w:rPr>
            </w:pPr>
            <w:r w:rsidDel="00000000" w:rsidR="00000000" w:rsidRPr="00000000">
              <w:rPr>
                <w:sz w:val="22"/>
                <w:szCs w:val="22"/>
                <w:vertAlign w:val="baseline"/>
                <w:rtl w:val="0"/>
              </w:rPr>
              <w:t xml:space="preserve">6</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3">
            <w:pPr>
              <w:spacing w:line="360" w:lineRule="auto"/>
              <w:rPr>
                <w:sz w:val="22"/>
                <w:szCs w:val="22"/>
                <w:vertAlign w:val="baseline"/>
              </w:rPr>
            </w:pPr>
            <w:r w:rsidDel="00000000" w:rsidR="00000000" w:rsidRPr="00000000">
              <w:rPr>
                <w:sz w:val="22"/>
                <w:szCs w:val="22"/>
                <w:vertAlign w:val="baseline"/>
                <w:rtl w:val="0"/>
              </w:rPr>
              <w:t xml:space="preserve">Et Fab. TR-2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4">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spacing w:line="360" w:lineRule="auto"/>
              <w:jc w:val="center"/>
              <w:rPr>
                <w:sz w:val="22"/>
                <w:szCs w:val="22"/>
                <w:vertAlign w:val="baseline"/>
              </w:rPr>
            </w:pPr>
            <w:r w:rsidDel="00000000" w:rsidR="00000000" w:rsidRPr="00000000">
              <w:rPr>
                <w:sz w:val="22"/>
                <w:szCs w:val="22"/>
                <w:vertAlign w:val="baseline"/>
                <w:rtl w:val="0"/>
              </w:rPr>
              <w:t xml:space="preserve">7</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6">
            <w:pPr>
              <w:spacing w:line="360" w:lineRule="auto"/>
              <w:rPr>
                <w:sz w:val="22"/>
                <w:szCs w:val="22"/>
                <w:vertAlign w:val="baseline"/>
              </w:rPr>
            </w:pPr>
            <w:r w:rsidDel="00000000" w:rsidR="00000000" w:rsidRPr="00000000">
              <w:rPr>
                <w:sz w:val="22"/>
                <w:szCs w:val="22"/>
                <w:vertAlign w:val="baseline"/>
                <w:rtl w:val="0"/>
              </w:rPr>
              <w:t xml:space="preserve">Et Fab. TR-3</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7">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spacing w:line="360" w:lineRule="auto"/>
              <w:jc w:val="center"/>
              <w:rPr>
                <w:sz w:val="22"/>
                <w:szCs w:val="22"/>
                <w:vertAlign w:val="baseline"/>
              </w:rPr>
            </w:pPr>
            <w:r w:rsidDel="00000000" w:rsidR="00000000" w:rsidRPr="00000000">
              <w:rPr>
                <w:sz w:val="22"/>
                <w:szCs w:val="22"/>
                <w:vertAlign w:val="baseline"/>
                <w:rtl w:val="0"/>
              </w:rPr>
              <w:t xml:space="preserve">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9">
            <w:pPr>
              <w:spacing w:line="360" w:lineRule="auto"/>
              <w:rPr>
                <w:sz w:val="22"/>
                <w:szCs w:val="22"/>
                <w:vertAlign w:val="baseline"/>
              </w:rPr>
            </w:pPr>
            <w:r w:rsidDel="00000000" w:rsidR="00000000" w:rsidRPr="00000000">
              <w:rPr>
                <w:sz w:val="22"/>
                <w:szCs w:val="22"/>
                <w:vertAlign w:val="baseline"/>
                <w:rtl w:val="0"/>
              </w:rPr>
              <w:t xml:space="preserve">Et Fab. TR-4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A">
            <w:pPr>
              <w:spacing w:line="360" w:lineRule="auto"/>
              <w:rPr>
                <w:sz w:val="22"/>
                <w:szCs w:val="22"/>
                <w:vertAlign w:val="baseline"/>
              </w:rPr>
            </w:pPr>
            <w:r w:rsidDel="00000000" w:rsidR="00000000" w:rsidRPr="00000000">
              <w:rPr>
                <w:sz w:val="22"/>
                <w:szCs w:val="22"/>
                <w:vertAlign w:val="baseline"/>
                <w:rtl w:val="0"/>
              </w:rPr>
              <w:t xml:space="preserve">2500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spacing w:line="360" w:lineRule="auto"/>
              <w:jc w:val="center"/>
              <w:rPr>
                <w:sz w:val="22"/>
                <w:szCs w:val="22"/>
                <w:vertAlign w:val="baseline"/>
              </w:rPr>
            </w:pPr>
            <w:r w:rsidDel="00000000" w:rsidR="00000000" w:rsidRPr="00000000">
              <w:rPr>
                <w:sz w:val="22"/>
                <w:szCs w:val="22"/>
                <w:vertAlign w:val="baseline"/>
                <w:rtl w:val="0"/>
              </w:rPr>
              <w:t xml:space="preserve">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C">
            <w:pPr>
              <w:spacing w:line="360" w:lineRule="auto"/>
              <w:rPr>
                <w:sz w:val="22"/>
                <w:szCs w:val="22"/>
                <w:vertAlign w:val="baseline"/>
              </w:rPr>
            </w:pPr>
            <w:r w:rsidDel="00000000" w:rsidR="00000000" w:rsidRPr="00000000">
              <w:rPr>
                <w:sz w:val="22"/>
                <w:szCs w:val="22"/>
                <w:vertAlign w:val="baseline"/>
                <w:rtl w:val="0"/>
              </w:rPr>
              <w:t xml:space="preserve">Arıtım TR-1</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D">
            <w:pPr>
              <w:spacing w:line="360" w:lineRule="auto"/>
              <w:rPr>
                <w:sz w:val="22"/>
                <w:szCs w:val="22"/>
                <w:vertAlign w:val="baseline"/>
              </w:rPr>
            </w:pPr>
            <w:r w:rsidDel="00000000" w:rsidR="00000000" w:rsidRPr="00000000">
              <w:rPr>
                <w:sz w:val="22"/>
                <w:szCs w:val="22"/>
                <w:vertAlign w:val="baseline"/>
                <w:rtl w:val="0"/>
              </w:rPr>
              <w:t xml:space="preserve">800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9E">
            <w:pPr>
              <w:spacing w:line="360" w:lineRule="auto"/>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F">
            <w:pPr>
              <w:spacing w:line="360" w:lineRule="auto"/>
              <w:rPr>
                <w:b w:val="0"/>
                <w:sz w:val="22"/>
                <w:szCs w:val="22"/>
                <w:vertAlign w:val="baseline"/>
              </w:rPr>
            </w:pPr>
            <w:r w:rsidDel="00000000" w:rsidR="00000000" w:rsidRPr="00000000">
              <w:rPr>
                <w:b w:val="1"/>
                <w:sz w:val="22"/>
                <w:szCs w:val="22"/>
                <w:vertAlign w:val="baseline"/>
                <w:rtl w:val="0"/>
              </w:rPr>
              <w:t xml:space="preserve">Toplam Güç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0">
            <w:pPr>
              <w:spacing w:line="360" w:lineRule="auto"/>
              <w:rPr>
                <w:b w:val="0"/>
                <w:sz w:val="22"/>
                <w:szCs w:val="22"/>
                <w:vertAlign w:val="baseline"/>
              </w:rPr>
            </w:pPr>
            <w:r w:rsidDel="00000000" w:rsidR="00000000" w:rsidRPr="00000000">
              <w:rPr>
                <w:b w:val="1"/>
                <w:sz w:val="22"/>
                <w:szCs w:val="22"/>
                <w:vertAlign w:val="baseline"/>
                <w:rtl w:val="0"/>
              </w:rPr>
              <w:t xml:space="preserve">20800</w:t>
            </w:r>
            <w:r w:rsidDel="00000000" w:rsidR="00000000" w:rsidRPr="00000000">
              <w:rPr>
                <w:rtl w:val="0"/>
              </w:rPr>
            </w:r>
          </w:p>
        </w:tc>
      </w:tr>
    </w:tbl>
    <w:p w:rsidR="00000000" w:rsidDel="00000000" w:rsidP="00000000" w:rsidRDefault="00000000" w:rsidRPr="00000000" w14:paraId="000000A1">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A2">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A3">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A4">
      <w:pPr>
        <w:spacing w:line="360" w:lineRule="auto"/>
        <w:rPr>
          <w:b w:val="0"/>
          <w:sz w:val="22"/>
          <w:szCs w:val="22"/>
          <w:vertAlign w:val="baseline"/>
        </w:rPr>
      </w:pPr>
      <w:r w:rsidDel="00000000" w:rsidR="00000000" w:rsidRPr="00000000">
        <w:rPr>
          <w:b w:val="1"/>
          <w:sz w:val="22"/>
          <w:szCs w:val="22"/>
          <w:vertAlign w:val="baseline"/>
          <w:rtl w:val="0"/>
        </w:rPr>
        <w:t xml:space="preserve">2. TAŞAĞIL ÇİFTLİĞİNE AİT TRAFO MERKEZLERİ:</w:t>
      </w:r>
      <w:r w:rsidDel="00000000" w:rsidR="00000000" w:rsidRPr="00000000">
        <w:rPr>
          <w:rtl w:val="0"/>
        </w:rPr>
      </w:r>
    </w:p>
    <w:tbl>
      <w:tblPr>
        <w:tblStyle w:val="Table2"/>
        <w:tblW w:w="6490.0" w:type="dxa"/>
        <w:jc w:val="left"/>
        <w:tblInd w:w="60.0" w:type="dxa"/>
        <w:tblLayout w:type="fixed"/>
        <w:tblLook w:val="0000"/>
      </w:tblPr>
      <w:tblGrid>
        <w:gridCol w:w="673"/>
        <w:gridCol w:w="3297"/>
        <w:gridCol w:w="2520"/>
        <w:tblGridChange w:id="0">
          <w:tblGrid>
            <w:gridCol w:w="673"/>
            <w:gridCol w:w="329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A5">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A6">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A7">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8">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9">
            <w:pPr>
              <w:spacing w:line="360" w:lineRule="auto"/>
              <w:rPr>
                <w:sz w:val="22"/>
                <w:szCs w:val="22"/>
                <w:vertAlign w:val="baseline"/>
              </w:rPr>
            </w:pPr>
            <w:r w:rsidDel="00000000" w:rsidR="00000000" w:rsidRPr="00000000">
              <w:rPr>
                <w:sz w:val="22"/>
                <w:szCs w:val="22"/>
                <w:vertAlign w:val="baseline"/>
                <w:rtl w:val="0"/>
              </w:rPr>
              <w:t xml:space="preserve">Taşağıl trafo-TR1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A">
            <w:pPr>
              <w:spacing w:line="360" w:lineRule="auto"/>
              <w:rPr>
                <w:sz w:val="22"/>
                <w:szCs w:val="22"/>
                <w:vertAlign w:val="baseline"/>
              </w:rPr>
            </w:pPr>
            <w:r w:rsidDel="00000000" w:rsidR="00000000" w:rsidRPr="00000000">
              <w:rPr>
                <w:sz w:val="22"/>
                <w:szCs w:val="22"/>
                <w:vertAlign w:val="baseline"/>
                <w:rtl w:val="0"/>
              </w:rPr>
              <w:t xml:space="preserve">125</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B">
            <w:pPr>
              <w:spacing w:line="360" w:lineRule="auto"/>
              <w:rPr>
                <w:sz w:val="22"/>
                <w:szCs w:val="22"/>
                <w:vertAlign w:val="baseline"/>
              </w:rPr>
            </w:pPr>
            <w:r w:rsidDel="00000000" w:rsidR="00000000" w:rsidRPr="00000000">
              <w:rPr>
                <w:sz w:val="22"/>
                <w:szCs w:val="22"/>
                <w:vertAlign w:val="baseline"/>
                <w:rtl w:val="0"/>
              </w:rPr>
              <w:t xml:space="preserve">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C">
            <w:pPr>
              <w:spacing w:line="360" w:lineRule="auto"/>
              <w:rPr>
                <w:sz w:val="22"/>
                <w:szCs w:val="22"/>
                <w:vertAlign w:val="baseline"/>
              </w:rPr>
            </w:pPr>
            <w:r w:rsidDel="00000000" w:rsidR="00000000" w:rsidRPr="00000000">
              <w:rPr>
                <w:sz w:val="22"/>
                <w:szCs w:val="22"/>
                <w:vertAlign w:val="baseline"/>
                <w:rtl w:val="0"/>
              </w:rPr>
              <w:t xml:space="preserve">Taşağıl trafo-TR2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D">
            <w:pPr>
              <w:spacing w:line="360" w:lineRule="auto"/>
              <w:rPr>
                <w:sz w:val="22"/>
                <w:szCs w:val="22"/>
                <w:vertAlign w:val="baseline"/>
              </w:rPr>
            </w:pPr>
            <w:r w:rsidDel="00000000" w:rsidR="00000000" w:rsidRPr="00000000">
              <w:rPr>
                <w:sz w:val="22"/>
                <w:szCs w:val="22"/>
                <w:vertAlign w:val="baseline"/>
                <w:rtl w:val="0"/>
              </w:rPr>
              <w:t xml:space="preserve">400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AE">
            <w:pPr>
              <w:spacing w:line="360" w:lineRule="auto"/>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AF">
            <w:pPr>
              <w:spacing w:line="360" w:lineRule="auto"/>
              <w:rPr>
                <w:b w:val="0"/>
                <w:sz w:val="22"/>
                <w:szCs w:val="22"/>
                <w:vertAlign w:val="baseline"/>
              </w:rPr>
            </w:pPr>
            <w:r w:rsidDel="00000000" w:rsidR="00000000" w:rsidRPr="00000000">
              <w:rPr>
                <w:b w:val="1"/>
                <w:sz w:val="22"/>
                <w:szCs w:val="22"/>
                <w:vertAlign w:val="baseline"/>
                <w:rtl w:val="0"/>
              </w:rPr>
              <w:t xml:space="preserve">Toplam Güç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0">
            <w:pPr>
              <w:spacing w:line="360" w:lineRule="auto"/>
              <w:rPr>
                <w:b w:val="0"/>
                <w:sz w:val="22"/>
                <w:szCs w:val="22"/>
                <w:vertAlign w:val="baseline"/>
              </w:rPr>
            </w:pPr>
            <w:r w:rsidDel="00000000" w:rsidR="00000000" w:rsidRPr="00000000">
              <w:rPr>
                <w:b w:val="1"/>
                <w:sz w:val="22"/>
                <w:szCs w:val="22"/>
                <w:vertAlign w:val="baseline"/>
                <w:rtl w:val="0"/>
              </w:rPr>
              <w:t xml:space="preserve">525</w:t>
            </w:r>
            <w:r w:rsidDel="00000000" w:rsidR="00000000" w:rsidRPr="00000000">
              <w:rPr>
                <w:rtl w:val="0"/>
              </w:rPr>
            </w:r>
          </w:p>
        </w:tc>
      </w:tr>
    </w:tbl>
    <w:p w:rsidR="00000000" w:rsidDel="00000000" w:rsidP="00000000" w:rsidRDefault="00000000" w:rsidRPr="00000000" w14:paraId="000000B1">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B2">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B3">
      <w:pPr>
        <w:spacing w:line="360" w:lineRule="auto"/>
        <w:rPr>
          <w:b w:val="0"/>
          <w:sz w:val="22"/>
          <w:szCs w:val="22"/>
          <w:vertAlign w:val="baseline"/>
        </w:rPr>
      </w:pPr>
      <w:r w:rsidDel="00000000" w:rsidR="00000000" w:rsidRPr="00000000">
        <w:rPr>
          <w:b w:val="1"/>
          <w:sz w:val="22"/>
          <w:szCs w:val="22"/>
          <w:vertAlign w:val="baseline"/>
          <w:rtl w:val="0"/>
        </w:rPr>
        <w:t xml:space="preserve">3. ASLIM ÇİFTLİĞİNE AİT TRAFO MERKEZLERİ:</w:t>
      </w:r>
      <w:r w:rsidDel="00000000" w:rsidR="00000000" w:rsidRPr="00000000">
        <w:rPr>
          <w:rtl w:val="0"/>
        </w:rPr>
      </w:r>
    </w:p>
    <w:tbl>
      <w:tblPr>
        <w:tblStyle w:val="Table3"/>
        <w:tblW w:w="6490.0" w:type="dxa"/>
        <w:jc w:val="left"/>
        <w:tblInd w:w="60.0" w:type="dxa"/>
        <w:tblLayout w:type="fixed"/>
        <w:tblLook w:val="0000"/>
      </w:tblPr>
      <w:tblGrid>
        <w:gridCol w:w="673"/>
        <w:gridCol w:w="3297"/>
        <w:gridCol w:w="2520"/>
        <w:tblGridChange w:id="0">
          <w:tblGrid>
            <w:gridCol w:w="673"/>
            <w:gridCol w:w="329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4">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B5">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B6">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7">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8">
            <w:pPr>
              <w:spacing w:line="360" w:lineRule="auto"/>
              <w:rPr>
                <w:sz w:val="22"/>
                <w:szCs w:val="22"/>
                <w:vertAlign w:val="baseline"/>
              </w:rPr>
            </w:pPr>
            <w:r w:rsidDel="00000000" w:rsidR="00000000" w:rsidRPr="00000000">
              <w:rPr>
                <w:sz w:val="22"/>
                <w:szCs w:val="22"/>
                <w:vertAlign w:val="baseline"/>
                <w:rtl w:val="0"/>
              </w:rPr>
              <w:t xml:space="preserve">Aslım trafo-TR1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9">
            <w:pPr>
              <w:spacing w:line="360" w:lineRule="auto"/>
              <w:rPr>
                <w:sz w:val="22"/>
                <w:szCs w:val="22"/>
                <w:vertAlign w:val="baseline"/>
              </w:rPr>
            </w:pPr>
            <w:r w:rsidDel="00000000" w:rsidR="00000000" w:rsidRPr="00000000">
              <w:rPr>
                <w:sz w:val="22"/>
                <w:szCs w:val="22"/>
                <w:vertAlign w:val="baseline"/>
                <w:rtl w:val="0"/>
              </w:rPr>
              <w:t xml:space="preserve">100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A">
            <w:pPr>
              <w:spacing w:line="360" w:lineRule="auto"/>
              <w:rPr>
                <w:sz w:val="22"/>
                <w:szCs w:val="22"/>
                <w:vertAlign w:val="baseline"/>
              </w:rPr>
            </w:pPr>
            <w:r w:rsidDel="00000000" w:rsidR="00000000" w:rsidRPr="00000000">
              <w:rPr>
                <w:sz w:val="22"/>
                <w:szCs w:val="22"/>
                <w:vertAlign w:val="baseline"/>
                <w:rtl w:val="0"/>
              </w:rPr>
              <w:t xml:space="preserve">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B">
            <w:pPr>
              <w:spacing w:line="360" w:lineRule="auto"/>
              <w:rPr>
                <w:sz w:val="22"/>
                <w:szCs w:val="22"/>
                <w:vertAlign w:val="baseline"/>
              </w:rPr>
            </w:pPr>
            <w:r w:rsidDel="00000000" w:rsidR="00000000" w:rsidRPr="00000000">
              <w:rPr>
                <w:sz w:val="22"/>
                <w:szCs w:val="22"/>
                <w:vertAlign w:val="baseline"/>
                <w:rtl w:val="0"/>
              </w:rPr>
              <w:t xml:space="preserve">Aslım trafo-TR2</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C">
            <w:pPr>
              <w:spacing w:line="360" w:lineRule="auto"/>
              <w:rPr>
                <w:sz w:val="22"/>
                <w:szCs w:val="22"/>
                <w:vertAlign w:val="baseline"/>
              </w:rPr>
            </w:pPr>
            <w:r w:rsidDel="00000000" w:rsidR="00000000" w:rsidRPr="00000000">
              <w:rPr>
                <w:sz w:val="22"/>
                <w:szCs w:val="22"/>
                <w:vertAlign w:val="baseline"/>
                <w:rtl w:val="0"/>
              </w:rPr>
              <w:t xml:space="preserve">160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D">
            <w:pPr>
              <w:spacing w:line="360" w:lineRule="auto"/>
              <w:rPr>
                <w:sz w:val="22"/>
                <w:szCs w:val="22"/>
                <w:vertAlign w:val="baseline"/>
              </w:rPr>
            </w:pPr>
            <w:r w:rsidDel="00000000" w:rsidR="00000000" w:rsidRPr="00000000">
              <w:rPr>
                <w:sz w:val="22"/>
                <w:szCs w:val="22"/>
                <w:vertAlign w:val="baseline"/>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BE">
            <w:pPr>
              <w:spacing w:line="360" w:lineRule="auto"/>
              <w:rPr>
                <w:b w:val="0"/>
                <w:sz w:val="22"/>
                <w:szCs w:val="22"/>
                <w:vertAlign w:val="baseline"/>
              </w:rPr>
            </w:pPr>
            <w:r w:rsidDel="00000000" w:rsidR="00000000" w:rsidRPr="00000000">
              <w:rPr>
                <w:sz w:val="22"/>
                <w:szCs w:val="22"/>
                <w:vertAlign w:val="baseline"/>
                <w:rtl w:val="0"/>
              </w:rPr>
              <w:t xml:space="preserve">Aslım trafo-TR3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F">
            <w:pPr>
              <w:spacing w:line="360" w:lineRule="auto"/>
              <w:rPr>
                <w:sz w:val="22"/>
                <w:szCs w:val="22"/>
                <w:vertAlign w:val="baseline"/>
              </w:rPr>
            </w:pPr>
            <w:r w:rsidDel="00000000" w:rsidR="00000000" w:rsidRPr="00000000">
              <w:rPr>
                <w:sz w:val="22"/>
                <w:szCs w:val="22"/>
                <w:vertAlign w:val="baseline"/>
                <w:rtl w:val="0"/>
              </w:rPr>
              <w:t xml:space="preserve">100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C0">
            <w:pPr>
              <w:spacing w:line="360" w:lineRule="auto"/>
              <w:rPr>
                <w:sz w:val="22"/>
                <w:szCs w:val="22"/>
                <w:vertAlign w:val="baseline"/>
              </w:rPr>
            </w:pPr>
            <w:r w:rsidDel="00000000" w:rsidR="00000000" w:rsidRPr="00000000">
              <w:rPr>
                <w:sz w:val="22"/>
                <w:szCs w:val="22"/>
                <w:vertAlign w:val="baseline"/>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1">
            <w:pPr>
              <w:spacing w:line="360" w:lineRule="auto"/>
              <w:rPr>
                <w:sz w:val="22"/>
                <w:szCs w:val="22"/>
                <w:vertAlign w:val="baseline"/>
              </w:rPr>
            </w:pPr>
            <w:r w:rsidDel="00000000" w:rsidR="00000000" w:rsidRPr="00000000">
              <w:rPr>
                <w:sz w:val="22"/>
                <w:szCs w:val="22"/>
                <w:vertAlign w:val="baseline"/>
                <w:rtl w:val="0"/>
              </w:rPr>
              <w:t xml:space="preserve">Aslım trafo-TR4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2">
            <w:pPr>
              <w:spacing w:line="360" w:lineRule="auto"/>
              <w:rPr>
                <w:sz w:val="22"/>
                <w:szCs w:val="22"/>
                <w:vertAlign w:val="baseline"/>
              </w:rPr>
            </w:pPr>
            <w:r w:rsidDel="00000000" w:rsidR="00000000" w:rsidRPr="00000000">
              <w:rPr>
                <w:sz w:val="22"/>
                <w:szCs w:val="22"/>
                <w:vertAlign w:val="baseline"/>
                <w:rtl w:val="0"/>
              </w:rPr>
              <w:t xml:space="preserve">160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C3">
            <w:pPr>
              <w:spacing w:line="360" w:lineRule="auto"/>
              <w:rPr>
                <w:sz w:val="22"/>
                <w:szCs w:val="22"/>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4">
            <w:pPr>
              <w:spacing w:line="360" w:lineRule="auto"/>
              <w:rPr>
                <w:b w:val="0"/>
                <w:sz w:val="22"/>
                <w:szCs w:val="22"/>
                <w:vertAlign w:val="baseline"/>
              </w:rPr>
            </w:pPr>
            <w:r w:rsidDel="00000000" w:rsidR="00000000" w:rsidRPr="00000000">
              <w:rPr>
                <w:b w:val="1"/>
                <w:sz w:val="22"/>
                <w:szCs w:val="22"/>
                <w:vertAlign w:val="baseline"/>
                <w:rtl w:val="0"/>
              </w:rPr>
              <w:t xml:space="preserve">Toplam Güç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5">
            <w:pPr>
              <w:spacing w:line="360" w:lineRule="auto"/>
              <w:rPr>
                <w:b w:val="0"/>
                <w:sz w:val="22"/>
                <w:szCs w:val="22"/>
                <w:vertAlign w:val="baseline"/>
              </w:rPr>
            </w:pPr>
            <w:r w:rsidDel="00000000" w:rsidR="00000000" w:rsidRPr="00000000">
              <w:rPr>
                <w:b w:val="1"/>
                <w:sz w:val="22"/>
                <w:szCs w:val="22"/>
                <w:vertAlign w:val="baseline"/>
                <w:rtl w:val="0"/>
              </w:rPr>
              <w:t xml:space="preserve">520</w:t>
            </w:r>
            <w:r w:rsidDel="00000000" w:rsidR="00000000" w:rsidRPr="00000000">
              <w:rPr>
                <w:rtl w:val="0"/>
              </w:rPr>
            </w:r>
          </w:p>
        </w:tc>
      </w:tr>
    </w:tbl>
    <w:p w:rsidR="00000000" w:rsidDel="00000000" w:rsidP="00000000" w:rsidRDefault="00000000" w:rsidRPr="00000000" w14:paraId="000000C6">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C7">
      <w:pPr>
        <w:spacing w:line="360" w:lineRule="auto"/>
        <w:rPr>
          <w:b w:val="0"/>
          <w:sz w:val="22"/>
          <w:szCs w:val="22"/>
          <w:vertAlign w:val="baseline"/>
        </w:rPr>
      </w:pPr>
      <w:r w:rsidDel="00000000" w:rsidR="00000000" w:rsidRPr="00000000">
        <w:rPr>
          <w:b w:val="1"/>
          <w:sz w:val="22"/>
          <w:szCs w:val="22"/>
          <w:vertAlign w:val="baseline"/>
          <w:rtl w:val="0"/>
        </w:rPr>
        <w:t xml:space="preserve">4. RENDERİNG TESİSİNE AİT TRAFO MERKEZİ:</w:t>
      </w:r>
      <w:r w:rsidDel="00000000" w:rsidR="00000000" w:rsidRPr="00000000">
        <w:rPr>
          <w:rtl w:val="0"/>
        </w:rPr>
      </w:r>
    </w:p>
    <w:tbl>
      <w:tblPr>
        <w:tblStyle w:val="Table4"/>
        <w:tblW w:w="6490.0" w:type="dxa"/>
        <w:jc w:val="left"/>
        <w:tblInd w:w="60.0" w:type="dxa"/>
        <w:tblLayout w:type="fixed"/>
        <w:tblLook w:val="0000"/>
      </w:tblPr>
      <w:tblGrid>
        <w:gridCol w:w="673"/>
        <w:gridCol w:w="3297"/>
        <w:gridCol w:w="2520"/>
        <w:tblGridChange w:id="0">
          <w:tblGrid>
            <w:gridCol w:w="673"/>
            <w:gridCol w:w="329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C8">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C9">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CA">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B">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C">
            <w:pPr>
              <w:spacing w:line="360" w:lineRule="auto"/>
              <w:rPr>
                <w:sz w:val="22"/>
                <w:szCs w:val="22"/>
                <w:vertAlign w:val="baseline"/>
              </w:rPr>
            </w:pPr>
            <w:r w:rsidDel="00000000" w:rsidR="00000000" w:rsidRPr="00000000">
              <w:rPr>
                <w:sz w:val="22"/>
                <w:szCs w:val="22"/>
                <w:vertAlign w:val="baseline"/>
                <w:rtl w:val="0"/>
              </w:rPr>
              <w:t xml:space="preserve">Rendering Trafo</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D">
            <w:pPr>
              <w:rPr>
                <w:vertAlign w:val="baseline"/>
              </w:rPr>
            </w:pPr>
            <w:r w:rsidDel="00000000" w:rsidR="00000000" w:rsidRPr="00000000">
              <w:rPr>
                <w:vertAlign w:val="baseline"/>
                <w:rtl w:val="0"/>
              </w:rPr>
              <w:t xml:space="preserve">1250</w:t>
            </w:r>
          </w:p>
        </w:tc>
      </w:tr>
      <w:tr>
        <w:trPr>
          <w:trHeight w:val="6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CE">
            <w:pPr>
              <w:rPr>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F">
            <w:pPr>
              <w:rPr>
                <w:vertAlign w:val="baseline"/>
              </w:rPr>
            </w:pPr>
            <w:r w:rsidDel="00000000" w:rsidR="00000000" w:rsidRPr="00000000">
              <w:rPr>
                <w:b w:val="1"/>
                <w:sz w:val="22"/>
                <w:szCs w:val="22"/>
                <w:vertAlign w:val="baseline"/>
                <w:rtl w:val="0"/>
              </w:rPr>
              <w:t xml:space="preserve">Toplam Güç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D0">
            <w:pPr>
              <w:rPr>
                <w:vertAlign w:val="baseline"/>
              </w:rPr>
            </w:pPr>
            <w:r w:rsidDel="00000000" w:rsidR="00000000" w:rsidRPr="00000000">
              <w:rPr>
                <w:b w:val="1"/>
                <w:sz w:val="22"/>
                <w:szCs w:val="22"/>
                <w:vertAlign w:val="baseline"/>
                <w:rtl w:val="0"/>
              </w:rPr>
              <w:t xml:space="preserve">1250</w:t>
            </w:r>
            <w:r w:rsidDel="00000000" w:rsidR="00000000" w:rsidRPr="00000000">
              <w:rPr>
                <w:rtl w:val="0"/>
              </w:rPr>
            </w:r>
          </w:p>
        </w:tc>
      </w:tr>
    </w:tbl>
    <w:p w:rsidR="00000000" w:rsidDel="00000000" w:rsidP="00000000" w:rsidRDefault="00000000" w:rsidRPr="00000000" w14:paraId="000000D1">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D2">
      <w:pPr>
        <w:spacing w:line="360" w:lineRule="auto"/>
        <w:rPr>
          <w:b w:val="0"/>
          <w:sz w:val="22"/>
          <w:szCs w:val="22"/>
          <w:vertAlign w:val="baseline"/>
        </w:rPr>
      </w:pPr>
      <w:r w:rsidDel="00000000" w:rsidR="00000000" w:rsidRPr="00000000">
        <w:rPr>
          <w:b w:val="1"/>
          <w:sz w:val="22"/>
          <w:szCs w:val="22"/>
          <w:vertAlign w:val="baseline"/>
          <w:rtl w:val="0"/>
        </w:rPr>
        <w:t xml:space="preserve">5. SARIOĞLAN MEYVE SUYU FABRİKASINA AİT TRAFO MERKEZİ:</w:t>
      </w:r>
      <w:r w:rsidDel="00000000" w:rsidR="00000000" w:rsidRPr="00000000">
        <w:rPr>
          <w:rtl w:val="0"/>
        </w:rPr>
      </w:r>
    </w:p>
    <w:tbl>
      <w:tblPr>
        <w:tblStyle w:val="Table5"/>
        <w:tblW w:w="6490.0" w:type="dxa"/>
        <w:jc w:val="left"/>
        <w:tblInd w:w="60.0" w:type="dxa"/>
        <w:tblLayout w:type="fixed"/>
        <w:tblLook w:val="0000"/>
      </w:tblPr>
      <w:tblGrid>
        <w:gridCol w:w="673"/>
        <w:gridCol w:w="3297"/>
        <w:gridCol w:w="2520"/>
        <w:tblGridChange w:id="0">
          <w:tblGrid>
            <w:gridCol w:w="673"/>
            <w:gridCol w:w="329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D3">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D4">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D5">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6">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7">
            <w:pPr>
              <w:spacing w:line="360" w:lineRule="auto"/>
              <w:rPr>
                <w:sz w:val="22"/>
                <w:szCs w:val="22"/>
                <w:vertAlign w:val="baseline"/>
              </w:rPr>
            </w:pPr>
            <w:r w:rsidDel="00000000" w:rsidR="00000000" w:rsidRPr="00000000">
              <w:rPr>
                <w:sz w:val="22"/>
                <w:szCs w:val="22"/>
                <w:vertAlign w:val="baseline"/>
                <w:rtl w:val="0"/>
              </w:rPr>
              <w:t xml:space="preserve">Sarıoğlan Trafo</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8">
            <w:pPr>
              <w:rPr>
                <w:vertAlign w:val="baseline"/>
              </w:rPr>
            </w:pPr>
            <w:r w:rsidDel="00000000" w:rsidR="00000000" w:rsidRPr="00000000">
              <w:rPr>
                <w:vertAlign w:val="baseline"/>
                <w:rtl w:val="0"/>
              </w:rPr>
              <w:t xml:space="preserve">2500</w:t>
            </w:r>
          </w:p>
        </w:tc>
      </w:tr>
      <w:tr>
        <w:trPr>
          <w:trHeight w:val="60" w:hRule="atLeast"/>
        </w:trPr>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D9">
            <w:pPr>
              <w:rPr>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A">
            <w:pPr>
              <w:rPr>
                <w:vertAlign w:val="baseline"/>
              </w:rPr>
            </w:pPr>
            <w:r w:rsidDel="00000000" w:rsidR="00000000" w:rsidRPr="00000000">
              <w:rPr>
                <w:b w:val="1"/>
                <w:sz w:val="22"/>
                <w:szCs w:val="22"/>
                <w:vertAlign w:val="baseline"/>
                <w:rtl w:val="0"/>
              </w:rPr>
              <w:t xml:space="preserve">Toplam Güç</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DB">
            <w:pPr>
              <w:rPr>
                <w:vertAlign w:val="baseline"/>
              </w:rPr>
            </w:pPr>
            <w:r w:rsidDel="00000000" w:rsidR="00000000" w:rsidRPr="00000000">
              <w:rPr>
                <w:b w:val="1"/>
                <w:sz w:val="22"/>
                <w:szCs w:val="22"/>
                <w:vertAlign w:val="baseline"/>
                <w:rtl w:val="0"/>
              </w:rPr>
              <w:t xml:space="preserve">2500</w:t>
            </w:r>
            <w:r w:rsidDel="00000000" w:rsidR="00000000" w:rsidRPr="00000000">
              <w:rPr>
                <w:rtl w:val="0"/>
              </w:rPr>
            </w:r>
          </w:p>
        </w:tc>
      </w:tr>
    </w:tbl>
    <w:p w:rsidR="00000000" w:rsidDel="00000000" w:rsidP="00000000" w:rsidRDefault="00000000" w:rsidRPr="00000000" w14:paraId="000000DC">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D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DE">
      <w:pPr>
        <w:spacing w:line="360" w:lineRule="auto"/>
        <w:rPr>
          <w:b w:val="0"/>
          <w:sz w:val="32"/>
          <w:szCs w:val="32"/>
          <w:vertAlign w:val="baseline"/>
        </w:rPr>
      </w:pPr>
      <w:r w:rsidDel="00000000" w:rsidR="00000000" w:rsidRPr="00000000">
        <w:rPr>
          <w:b w:val="1"/>
          <w:sz w:val="32"/>
          <w:szCs w:val="32"/>
          <w:vertAlign w:val="baseline"/>
          <w:rtl w:val="0"/>
        </w:rPr>
        <w:t xml:space="preserve">VI. İŞ TAKVİMİ</w:t>
      </w:r>
      <w:r w:rsidDel="00000000" w:rsidR="00000000" w:rsidRPr="00000000">
        <w:rPr>
          <w:rtl w:val="0"/>
        </w:rPr>
      </w:r>
    </w:p>
    <w:p w:rsidR="00000000" w:rsidDel="00000000" w:rsidP="00000000" w:rsidRDefault="00000000" w:rsidRPr="00000000" w14:paraId="000000DF">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Sözleşmenin imzalanmasına müteakip yüklenici tarafından ilgili elektrik dağıtım şirketinin ilgili birimine sunulması. Sözleşme sadece işletme sorumluluğu kapsamında olmadığından ve ticari sırları da içerdiğinden işverenin onayı alınmak kaydıyla yüklenici tarafından matbu bir yüksek gerilim sorumlu mühendislik sözleşmesi tanzim edilmelidir. </w:t>
      </w:r>
    </w:p>
    <w:p w:rsidR="00000000" w:rsidDel="00000000" w:rsidP="00000000" w:rsidRDefault="00000000" w:rsidRPr="00000000" w14:paraId="000000E0">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Sözleşmenin imzalanmasına müteakip kapsamdaki tüm tesislerin ziyaret edilmesi ve ön muayenelerin yapılması, muayene raporlarının hazırlanması, bakım ihtiyaç raporlarının hazırlanması ve işverene sunulması.</w:t>
      </w:r>
    </w:p>
    <w:p w:rsidR="00000000" w:rsidDel="00000000" w:rsidP="00000000" w:rsidRDefault="00000000" w:rsidRPr="00000000" w14:paraId="000000E1">
      <w:pPr>
        <w:spacing w:line="360" w:lineRule="auto"/>
        <w:rPr>
          <w:color w:val="000000"/>
          <w:sz w:val="22"/>
          <w:szCs w:val="22"/>
          <w:vertAlign w:val="baseline"/>
        </w:rPr>
      </w:pPr>
      <w:r w:rsidDel="00000000" w:rsidR="00000000" w:rsidRPr="00000000">
        <w:rPr>
          <w:b w:val="1"/>
          <w:color w:val="000000"/>
          <w:sz w:val="22"/>
          <w:szCs w:val="22"/>
          <w:vertAlign w:val="baseline"/>
          <w:rtl w:val="0"/>
        </w:rPr>
        <w:t xml:space="preserve">3.</w:t>
      </w:r>
      <w:r w:rsidDel="00000000" w:rsidR="00000000" w:rsidRPr="00000000">
        <w:rPr>
          <w:color w:val="000000"/>
          <w:sz w:val="22"/>
          <w:szCs w:val="22"/>
          <w:vertAlign w:val="baseline"/>
          <w:rtl w:val="0"/>
        </w:rPr>
        <w:t xml:space="preserve"> Sözleşmenin imzalanmasına müteakip bakım için gerekli malzeme ve işçiliğin temini ve yerinde kullanılması.</w:t>
      </w:r>
    </w:p>
    <w:p w:rsidR="00000000" w:rsidDel="00000000" w:rsidP="00000000" w:rsidRDefault="00000000" w:rsidRPr="00000000" w14:paraId="000000E2">
      <w:pPr>
        <w:spacing w:line="360" w:lineRule="auto"/>
        <w:rPr>
          <w:color w:val="000000"/>
          <w:sz w:val="22"/>
          <w:szCs w:val="22"/>
          <w:vertAlign w:val="baseline"/>
        </w:rPr>
      </w:pPr>
      <w:r w:rsidDel="00000000" w:rsidR="00000000" w:rsidRPr="00000000">
        <w:rPr>
          <w:b w:val="1"/>
          <w:color w:val="000000"/>
          <w:sz w:val="22"/>
          <w:szCs w:val="22"/>
          <w:vertAlign w:val="baseline"/>
          <w:rtl w:val="0"/>
        </w:rPr>
        <w:t xml:space="preserve">4.</w:t>
      </w:r>
      <w:r w:rsidDel="00000000" w:rsidR="00000000" w:rsidRPr="00000000">
        <w:rPr>
          <w:color w:val="000000"/>
          <w:sz w:val="22"/>
          <w:szCs w:val="22"/>
          <w:vertAlign w:val="baseline"/>
          <w:rtl w:val="0"/>
        </w:rPr>
        <w:t xml:space="preserve"> Sözleşmenin imza tarihinden sonraki ilk birinci ay ve yine sözleşmenin imza tarihinden sonraki altıncı ay içinde topraklama dirençlerinin ölçülmesi ve raporlanması, ilave topraklama ihtiyacının tespit edilmesi, işverene ihtiyaç listesi verilmesi, listenin onayını müteakip ilave topraklamaların yapılması.</w:t>
      </w:r>
    </w:p>
    <w:p w:rsidR="00000000" w:rsidDel="00000000" w:rsidP="00000000" w:rsidRDefault="00000000" w:rsidRPr="00000000" w14:paraId="000000E3">
      <w:pPr>
        <w:spacing w:line="360" w:lineRule="auto"/>
        <w:rPr>
          <w:color w:val="ff0000"/>
          <w:sz w:val="22"/>
          <w:szCs w:val="22"/>
          <w:u w:val="single"/>
          <w:vertAlign w:val="baseline"/>
        </w:rPr>
      </w:pPr>
      <w:r w:rsidDel="00000000" w:rsidR="00000000" w:rsidRPr="00000000">
        <w:rPr>
          <w:b w:val="1"/>
          <w:sz w:val="22"/>
          <w:szCs w:val="22"/>
          <w:vertAlign w:val="baseline"/>
          <w:rtl w:val="0"/>
        </w:rPr>
        <w:t xml:space="preserve">5.</w:t>
      </w:r>
      <w:r w:rsidDel="00000000" w:rsidR="00000000" w:rsidRPr="00000000">
        <w:rPr>
          <w:sz w:val="22"/>
          <w:szCs w:val="22"/>
          <w:vertAlign w:val="baseline"/>
          <w:rtl w:val="0"/>
        </w:rPr>
        <w:t xml:space="preserve"> İşveren tarafından yükleniciye belirtilen dönemlerde tesislerin işletmeye hazırlık muayenelerinin yapılması ve raporlanması.</w:t>
      </w:r>
      <w:r w:rsidDel="00000000" w:rsidR="00000000" w:rsidRPr="00000000">
        <w:rPr>
          <w:rtl w:val="0"/>
        </w:rPr>
      </w:r>
    </w:p>
    <w:p w:rsidR="00000000" w:rsidDel="00000000" w:rsidP="00000000" w:rsidRDefault="00000000" w:rsidRPr="00000000" w14:paraId="000000E4">
      <w:pPr>
        <w:spacing w:line="360" w:lineRule="auto"/>
        <w:rPr>
          <w:sz w:val="22"/>
          <w:szCs w:val="22"/>
          <w:vertAlign w:val="baseline"/>
        </w:rPr>
      </w:pPr>
      <w:r w:rsidDel="00000000" w:rsidR="00000000" w:rsidRPr="00000000">
        <w:rPr>
          <w:b w:val="1"/>
          <w:sz w:val="22"/>
          <w:szCs w:val="22"/>
          <w:vertAlign w:val="baseline"/>
          <w:rtl w:val="0"/>
        </w:rPr>
        <w:t xml:space="preserve">6.</w:t>
      </w:r>
      <w:r w:rsidDel="00000000" w:rsidR="00000000" w:rsidRPr="00000000">
        <w:rPr>
          <w:sz w:val="22"/>
          <w:szCs w:val="22"/>
          <w:vertAlign w:val="baseline"/>
          <w:rtl w:val="0"/>
        </w:rPr>
        <w:t xml:space="preserve"> Her ay ortası tüm kompanzasyon tesislerinin yerinde gözlenmesi, röle ayarlarının gözden geçirilmesi ve endekslerin alınması. </w:t>
      </w:r>
    </w:p>
    <w:p w:rsidR="00000000" w:rsidDel="00000000" w:rsidP="00000000" w:rsidRDefault="00000000" w:rsidRPr="00000000" w14:paraId="000000E5">
      <w:pPr>
        <w:spacing w:line="360" w:lineRule="auto"/>
        <w:rPr>
          <w:sz w:val="22"/>
          <w:szCs w:val="22"/>
          <w:vertAlign w:val="baseline"/>
        </w:rPr>
      </w:pPr>
      <w:r w:rsidDel="00000000" w:rsidR="00000000" w:rsidRPr="00000000">
        <w:rPr>
          <w:b w:val="1"/>
          <w:sz w:val="22"/>
          <w:szCs w:val="22"/>
          <w:vertAlign w:val="baseline"/>
          <w:rtl w:val="0"/>
        </w:rPr>
        <w:t xml:space="preserve">7.</w:t>
      </w:r>
      <w:r w:rsidDel="00000000" w:rsidR="00000000" w:rsidRPr="00000000">
        <w:rPr>
          <w:sz w:val="22"/>
          <w:szCs w:val="22"/>
          <w:vertAlign w:val="baseline"/>
          <w:rtl w:val="0"/>
        </w:rPr>
        <w:t xml:space="preserve"> Sözleşmenin geçerli olduğu süre boyunca ortaya çıkabilecek arızaların giderilmesi, manevra ihtiyaçlarının giderilmesi.</w:t>
      </w:r>
    </w:p>
    <w:p w:rsidR="00000000" w:rsidDel="00000000" w:rsidP="00000000" w:rsidRDefault="00000000" w:rsidRPr="00000000" w14:paraId="000000E6">
      <w:pPr>
        <w:spacing w:line="360" w:lineRule="auto"/>
        <w:rPr>
          <w:sz w:val="22"/>
          <w:szCs w:val="22"/>
          <w:vertAlign w:val="baseline"/>
        </w:rPr>
      </w:pPr>
      <w:r w:rsidDel="00000000" w:rsidR="00000000" w:rsidRPr="00000000">
        <w:rPr>
          <w:b w:val="1"/>
          <w:sz w:val="22"/>
          <w:szCs w:val="22"/>
          <w:vertAlign w:val="baseline"/>
          <w:rtl w:val="0"/>
        </w:rPr>
        <w:t xml:space="preserve">8.</w:t>
      </w:r>
      <w:r w:rsidDel="00000000" w:rsidR="00000000" w:rsidRPr="00000000">
        <w:rPr>
          <w:sz w:val="22"/>
          <w:szCs w:val="22"/>
          <w:vertAlign w:val="baseline"/>
          <w:rtl w:val="0"/>
        </w:rPr>
        <w:t xml:space="preserve"> İlgili hak edişlerin tanzim edilerek onay için işverene sunulması. </w:t>
      </w:r>
    </w:p>
    <w:p w:rsidR="00000000" w:rsidDel="00000000" w:rsidP="00000000" w:rsidRDefault="00000000" w:rsidRPr="00000000" w14:paraId="000000E7">
      <w:pPr>
        <w:spacing w:line="360" w:lineRule="auto"/>
        <w:rPr>
          <w:b w:val="0"/>
          <w:sz w:val="32"/>
          <w:szCs w:val="32"/>
          <w:vertAlign w:val="baseline"/>
        </w:rPr>
      </w:pPr>
      <w:r w:rsidDel="00000000" w:rsidR="00000000" w:rsidRPr="00000000">
        <w:rPr>
          <w:rtl w:val="0"/>
        </w:rPr>
      </w:r>
    </w:p>
    <w:p w:rsidR="00000000" w:rsidDel="00000000" w:rsidP="00000000" w:rsidRDefault="00000000" w:rsidRPr="00000000" w14:paraId="000000E8">
      <w:pPr>
        <w:spacing w:line="360" w:lineRule="auto"/>
        <w:rPr>
          <w:b w:val="0"/>
          <w:sz w:val="32"/>
          <w:szCs w:val="32"/>
          <w:vertAlign w:val="baseline"/>
        </w:rPr>
      </w:pPr>
      <w:r w:rsidDel="00000000" w:rsidR="00000000" w:rsidRPr="00000000">
        <w:rPr>
          <w:b w:val="1"/>
          <w:sz w:val="32"/>
          <w:szCs w:val="32"/>
          <w:vertAlign w:val="baseline"/>
          <w:rtl w:val="0"/>
        </w:rPr>
        <w:t xml:space="preserve">VII. DİĞER ŞARTLAR</w:t>
      </w:r>
      <w:r w:rsidDel="00000000" w:rsidR="00000000" w:rsidRPr="00000000">
        <w:rPr>
          <w:rtl w:val="0"/>
        </w:rPr>
      </w:r>
    </w:p>
    <w:p w:rsidR="00000000" w:rsidDel="00000000" w:rsidP="00000000" w:rsidRDefault="00000000" w:rsidRPr="00000000" w14:paraId="000000E9">
      <w:pPr>
        <w:spacing w:line="360" w:lineRule="auto"/>
        <w:rPr>
          <w:b w:val="0"/>
          <w:sz w:val="22"/>
          <w:szCs w:val="22"/>
          <w:vertAlign w:val="baseline"/>
        </w:rPr>
      </w:pPr>
      <w:r w:rsidDel="00000000" w:rsidR="00000000" w:rsidRPr="00000000">
        <w:rPr>
          <w:b w:val="1"/>
          <w:sz w:val="22"/>
          <w:szCs w:val="22"/>
          <w:vertAlign w:val="baseline"/>
          <w:rtl w:val="0"/>
        </w:rPr>
        <w:t xml:space="preserve">1. TİCARİ KONULAR:</w:t>
      </w:r>
      <w:r w:rsidDel="00000000" w:rsidR="00000000" w:rsidRPr="00000000">
        <w:rPr>
          <w:rtl w:val="0"/>
        </w:rPr>
      </w:r>
    </w:p>
    <w:p w:rsidR="00000000" w:rsidDel="00000000" w:rsidP="00000000" w:rsidRDefault="00000000" w:rsidRPr="00000000" w14:paraId="000000EA">
      <w:pPr>
        <w:jc w:val="both"/>
        <w:rPr>
          <w:sz w:val="22"/>
          <w:szCs w:val="22"/>
          <w:vertAlign w:val="baseline"/>
        </w:rPr>
      </w:pPr>
      <w:r w:rsidDel="00000000" w:rsidR="00000000" w:rsidRPr="00000000">
        <w:rPr>
          <w:sz w:val="22"/>
          <w:szCs w:val="22"/>
          <w:vertAlign w:val="baseline"/>
          <w:rtl w:val="0"/>
        </w:rPr>
        <w:t xml:space="preserve">Ticari konularda genel ticari şartname hükümleri geçerlidir.</w:t>
      </w:r>
    </w:p>
    <w:p w:rsidR="00000000" w:rsidDel="00000000" w:rsidP="00000000" w:rsidRDefault="00000000" w:rsidRPr="00000000" w14:paraId="000000E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C">
      <w:pPr>
        <w:spacing w:line="360" w:lineRule="auto"/>
        <w:rPr>
          <w:b w:val="0"/>
          <w:sz w:val="22"/>
          <w:szCs w:val="22"/>
          <w:vertAlign w:val="baseline"/>
        </w:rPr>
      </w:pPr>
      <w:r w:rsidDel="00000000" w:rsidR="00000000" w:rsidRPr="00000000">
        <w:rPr>
          <w:b w:val="1"/>
          <w:sz w:val="22"/>
          <w:szCs w:val="22"/>
          <w:vertAlign w:val="baseline"/>
          <w:rtl w:val="0"/>
        </w:rPr>
        <w:t xml:space="preserve">2. SÖZLEŞMENİN SONA ERMESİ, UZATILMASI, DEĞİŞTİRİLMESİ VE CEZA İŞLEMLERİ:</w:t>
      </w:r>
      <w:r w:rsidDel="00000000" w:rsidR="00000000" w:rsidRPr="00000000">
        <w:rPr>
          <w:rtl w:val="0"/>
        </w:rPr>
      </w:r>
    </w:p>
    <w:p w:rsidR="00000000" w:rsidDel="00000000" w:rsidP="00000000" w:rsidRDefault="00000000" w:rsidRPr="00000000" w14:paraId="000000ED">
      <w:pPr>
        <w:spacing w:line="360" w:lineRule="auto"/>
        <w:rPr>
          <w:sz w:val="22"/>
          <w:szCs w:val="22"/>
          <w:vertAlign w:val="baseline"/>
        </w:rPr>
      </w:pPr>
      <w:r w:rsidDel="00000000" w:rsidR="00000000" w:rsidRPr="00000000">
        <w:rPr>
          <w:b w:val="1"/>
          <w:sz w:val="22"/>
          <w:szCs w:val="22"/>
          <w:vertAlign w:val="baseline"/>
          <w:rtl w:val="0"/>
        </w:rPr>
        <w:t xml:space="preserve">2.1.</w:t>
      </w:r>
      <w:r w:rsidDel="00000000" w:rsidR="00000000" w:rsidRPr="00000000">
        <w:rPr>
          <w:sz w:val="22"/>
          <w:szCs w:val="22"/>
          <w:vertAlign w:val="baseline"/>
          <w:rtl w:val="0"/>
        </w:rPr>
        <w:t xml:space="preserve"> Sözleşme, sözleşmenin imza tarihinden 1 yıl sonra sona erecektir.</w:t>
      </w:r>
    </w:p>
    <w:p w:rsidR="00000000" w:rsidDel="00000000" w:rsidP="00000000" w:rsidRDefault="00000000" w:rsidRPr="00000000" w14:paraId="000000EE">
      <w:pPr>
        <w:spacing w:line="360" w:lineRule="auto"/>
        <w:rPr>
          <w:sz w:val="22"/>
          <w:szCs w:val="22"/>
          <w:vertAlign w:val="baseline"/>
        </w:rPr>
      </w:pPr>
      <w:r w:rsidDel="00000000" w:rsidR="00000000" w:rsidRPr="00000000">
        <w:rPr>
          <w:b w:val="1"/>
          <w:sz w:val="22"/>
          <w:szCs w:val="22"/>
          <w:vertAlign w:val="baseline"/>
          <w:rtl w:val="0"/>
        </w:rPr>
        <w:t xml:space="preserve">2.2.</w:t>
      </w:r>
      <w:r w:rsidDel="00000000" w:rsidR="00000000" w:rsidRPr="00000000">
        <w:rPr>
          <w:sz w:val="22"/>
          <w:szCs w:val="22"/>
          <w:vertAlign w:val="baseline"/>
          <w:rtl w:val="0"/>
        </w:rPr>
        <w:t xml:space="preserve"> Yüklenici sözleşmede yer alan sorumluluklarını yerine getirmez ise yazılı olarak uyarılır. Söz konusu tutumunda bir değişiklik olmaz ise tekrar bir uyarıya gerek olmadan kesin teminatına el konarak sözleşmesi sona erdirilir.,</w:t>
      </w:r>
    </w:p>
    <w:p w:rsidR="00000000" w:rsidDel="00000000" w:rsidP="00000000" w:rsidRDefault="00000000" w:rsidRPr="00000000" w14:paraId="000000EF">
      <w:pPr>
        <w:spacing w:line="360" w:lineRule="auto"/>
        <w:rPr>
          <w:sz w:val="22"/>
          <w:szCs w:val="22"/>
          <w:vertAlign w:val="baseline"/>
        </w:rPr>
      </w:pPr>
      <w:r w:rsidDel="00000000" w:rsidR="00000000" w:rsidRPr="00000000">
        <w:rPr>
          <w:b w:val="1"/>
          <w:sz w:val="22"/>
          <w:szCs w:val="22"/>
          <w:vertAlign w:val="baseline"/>
          <w:rtl w:val="0"/>
        </w:rPr>
        <w:t xml:space="preserve">2.3. </w:t>
      </w:r>
      <w:r w:rsidDel="00000000" w:rsidR="00000000" w:rsidRPr="00000000">
        <w:rPr>
          <w:sz w:val="22"/>
          <w:szCs w:val="22"/>
          <w:vertAlign w:val="baseline"/>
          <w:rtl w:val="0"/>
        </w:rPr>
        <w:t xml:space="preserve">Yüklenicinin yazılı olarak uyarılmasından sonra yüklenici uyarıları dikkate almaz ve sorumluluklarını yerine getirmez ya da eksik olarak yerine getirirse işveren tarafından yapmadığı her işlem için işlem ücretinin %10’u ceza olarak kesilip, bir sonraki hakediş ödemesinden kesilecektir. </w:t>
      </w:r>
    </w:p>
    <w:p w:rsidR="00000000" w:rsidDel="00000000" w:rsidP="00000000" w:rsidRDefault="00000000" w:rsidRPr="00000000" w14:paraId="000000F0">
      <w:pPr>
        <w:spacing w:line="360" w:lineRule="auto"/>
        <w:rPr>
          <w:sz w:val="22"/>
          <w:szCs w:val="22"/>
          <w:vertAlign w:val="baseline"/>
        </w:rPr>
      </w:pPr>
      <w:r w:rsidDel="00000000" w:rsidR="00000000" w:rsidRPr="00000000">
        <w:rPr>
          <w:b w:val="1"/>
          <w:sz w:val="22"/>
          <w:szCs w:val="22"/>
          <w:vertAlign w:val="baseline"/>
          <w:rtl w:val="0"/>
        </w:rPr>
        <w:t xml:space="preserve">2.4.</w:t>
      </w:r>
      <w:r w:rsidDel="00000000" w:rsidR="00000000" w:rsidRPr="00000000">
        <w:rPr>
          <w:sz w:val="22"/>
          <w:szCs w:val="22"/>
          <w:vertAlign w:val="baseline"/>
          <w:rtl w:val="0"/>
        </w:rPr>
        <w:t xml:space="preserve"> Yüklenici kendi kontrolündeki ve </w:t>
      </w:r>
      <w:r w:rsidDel="00000000" w:rsidR="00000000" w:rsidRPr="00000000">
        <w:rPr>
          <w:sz w:val="22"/>
          <w:szCs w:val="22"/>
          <w:rtl w:val="0"/>
        </w:rPr>
        <w:t xml:space="preserve">sürekli</w:t>
      </w:r>
      <w:r w:rsidDel="00000000" w:rsidR="00000000" w:rsidRPr="00000000">
        <w:rPr>
          <w:sz w:val="22"/>
          <w:szCs w:val="22"/>
          <w:vertAlign w:val="baseline"/>
          <w:rtl w:val="0"/>
        </w:rPr>
        <w:t xml:space="preserve"> kontrol etmesi gereken kompanzasyon sistemlerini kontrol etmez ve bundan dolayı işveren ceza kapsamına girerse, yüklenici bu ceza bedelini ödemeyi kabul eder.</w:t>
      </w:r>
    </w:p>
    <w:p w:rsidR="00000000" w:rsidDel="00000000" w:rsidP="00000000" w:rsidRDefault="00000000" w:rsidRPr="00000000" w14:paraId="000000F1">
      <w:pPr>
        <w:spacing w:line="360" w:lineRule="auto"/>
        <w:rPr>
          <w:sz w:val="22"/>
          <w:szCs w:val="22"/>
          <w:vertAlign w:val="baseline"/>
        </w:rPr>
      </w:pPr>
      <w:r w:rsidDel="00000000" w:rsidR="00000000" w:rsidRPr="00000000">
        <w:rPr>
          <w:b w:val="1"/>
          <w:sz w:val="22"/>
          <w:szCs w:val="22"/>
          <w:vertAlign w:val="baseline"/>
          <w:rtl w:val="0"/>
        </w:rPr>
        <w:t xml:space="preserve">2.5.</w:t>
      </w:r>
      <w:r w:rsidDel="00000000" w:rsidR="00000000" w:rsidRPr="00000000">
        <w:rPr>
          <w:sz w:val="22"/>
          <w:szCs w:val="22"/>
          <w:vertAlign w:val="baseline"/>
          <w:rtl w:val="0"/>
        </w:rPr>
        <w:t xml:space="preserve"> Takvim yılının sonunda yüklenici aynı şartlarla sözleşmenin uzatılmasını isteyebilir. Bu durumda işveren sözleşmeyi uzatıp uzatmamakta serbesttir.</w:t>
      </w:r>
    </w:p>
    <w:p w:rsidR="00000000" w:rsidDel="00000000" w:rsidP="00000000" w:rsidRDefault="00000000" w:rsidRPr="00000000" w14:paraId="000000F2">
      <w:pPr>
        <w:spacing w:line="360" w:lineRule="auto"/>
        <w:rPr>
          <w:sz w:val="22"/>
          <w:szCs w:val="22"/>
          <w:vertAlign w:val="baseline"/>
        </w:rPr>
      </w:pPr>
      <w:r w:rsidDel="00000000" w:rsidR="00000000" w:rsidRPr="00000000">
        <w:rPr>
          <w:b w:val="1"/>
          <w:sz w:val="22"/>
          <w:szCs w:val="22"/>
          <w:vertAlign w:val="baseline"/>
          <w:rtl w:val="0"/>
        </w:rPr>
        <w:t xml:space="preserve">2.6.</w:t>
      </w:r>
      <w:r w:rsidDel="00000000" w:rsidR="00000000" w:rsidRPr="00000000">
        <w:rPr>
          <w:sz w:val="22"/>
          <w:szCs w:val="22"/>
          <w:vertAlign w:val="baseline"/>
          <w:rtl w:val="0"/>
        </w:rPr>
        <w:t xml:space="preserve"> Sözleşmenin değiştirilmesini gerektiren haller ortaya çıkarsa taraflardan birinin yazılı müracaatı ve diğer tarafın bunu kabulü ile gerekli değişiklik yapılabilir.  </w:t>
      </w:r>
    </w:p>
    <w:p w:rsidR="00000000" w:rsidDel="00000000" w:rsidP="00000000" w:rsidRDefault="00000000" w:rsidRPr="00000000" w14:paraId="000000F3">
      <w:pPr>
        <w:spacing w:line="360" w:lineRule="auto"/>
        <w:rPr>
          <w:b w:val="0"/>
          <w:sz w:val="22"/>
          <w:szCs w:val="22"/>
          <w:vertAlign w:val="baseline"/>
        </w:rPr>
      </w:pPr>
      <w:r w:rsidDel="00000000" w:rsidR="00000000" w:rsidRPr="00000000">
        <w:rPr>
          <w:b w:val="1"/>
          <w:sz w:val="22"/>
          <w:szCs w:val="22"/>
          <w:vertAlign w:val="baseline"/>
          <w:rtl w:val="0"/>
        </w:rPr>
        <w:t xml:space="preserve">3. İŞİN DEVRİ:</w:t>
      </w:r>
      <w:r w:rsidDel="00000000" w:rsidR="00000000" w:rsidRPr="00000000">
        <w:rPr>
          <w:rtl w:val="0"/>
        </w:rPr>
      </w:r>
    </w:p>
    <w:p w:rsidR="00000000" w:rsidDel="00000000" w:rsidP="00000000" w:rsidRDefault="00000000" w:rsidRPr="00000000" w14:paraId="000000F4">
      <w:pPr>
        <w:spacing w:line="360" w:lineRule="auto"/>
        <w:rPr>
          <w:sz w:val="22"/>
          <w:szCs w:val="22"/>
          <w:vertAlign w:val="baseline"/>
        </w:rPr>
      </w:pPr>
      <w:r w:rsidDel="00000000" w:rsidR="00000000" w:rsidRPr="00000000">
        <w:rPr>
          <w:sz w:val="22"/>
          <w:szCs w:val="22"/>
          <w:vertAlign w:val="baseline"/>
          <w:rtl w:val="0"/>
        </w:rPr>
        <w:t xml:space="preserve">Yüklenici bu sözleşmede bahsedilen hak ve yükümlülüklerini başkasına devredemez. Ancak yardımcı personel istihdam edebilir. Bununla beraber bu şartnamede tarif edilen asli görevleri yardımcı personele yaptıramaz.</w:t>
      </w:r>
    </w:p>
    <w:p w:rsidR="00000000" w:rsidDel="00000000" w:rsidP="00000000" w:rsidRDefault="00000000" w:rsidRPr="00000000" w14:paraId="000000F5">
      <w:pPr>
        <w:spacing w:line="360" w:lineRule="auto"/>
        <w:rPr>
          <w:b w:val="0"/>
          <w:sz w:val="22"/>
          <w:szCs w:val="22"/>
          <w:vertAlign w:val="baseline"/>
        </w:rPr>
      </w:pPr>
      <w:r w:rsidDel="00000000" w:rsidR="00000000" w:rsidRPr="00000000">
        <w:rPr>
          <w:b w:val="1"/>
          <w:sz w:val="22"/>
          <w:szCs w:val="22"/>
          <w:vertAlign w:val="baseline"/>
          <w:rtl w:val="0"/>
        </w:rPr>
        <w:t xml:space="preserve">4. DENETİM: </w:t>
      </w:r>
      <w:r w:rsidDel="00000000" w:rsidR="00000000" w:rsidRPr="00000000">
        <w:rPr>
          <w:rtl w:val="0"/>
        </w:rPr>
      </w:r>
    </w:p>
    <w:p w:rsidR="00000000" w:rsidDel="00000000" w:rsidP="00000000" w:rsidRDefault="00000000" w:rsidRPr="00000000" w14:paraId="000000F6">
      <w:pPr>
        <w:spacing w:line="360" w:lineRule="auto"/>
        <w:rPr>
          <w:sz w:val="22"/>
          <w:szCs w:val="22"/>
          <w:vertAlign w:val="baseline"/>
        </w:rPr>
      </w:pPr>
      <w:r w:rsidDel="00000000" w:rsidR="00000000" w:rsidRPr="00000000">
        <w:rPr>
          <w:sz w:val="22"/>
          <w:szCs w:val="22"/>
          <w:vertAlign w:val="baseline"/>
          <w:rtl w:val="0"/>
        </w:rPr>
        <w:t xml:space="preserve">Sözleşme kapsamındaki tüm işlerin denetimi işveren yetkilisi tarafınca yapılır. </w:t>
      </w:r>
    </w:p>
    <w:p w:rsidR="00000000" w:rsidDel="00000000" w:rsidP="00000000" w:rsidRDefault="00000000" w:rsidRPr="00000000" w14:paraId="000000F7">
      <w:pPr>
        <w:spacing w:line="360" w:lineRule="auto"/>
        <w:rPr>
          <w:b w:val="0"/>
          <w:sz w:val="22"/>
          <w:szCs w:val="22"/>
          <w:vertAlign w:val="baseline"/>
        </w:rPr>
      </w:pPr>
      <w:r w:rsidDel="00000000" w:rsidR="00000000" w:rsidRPr="00000000">
        <w:rPr>
          <w:b w:val="1"/>
          <w:sz w:val="22"/>
          <w:szCs w:val="22"/>
          <w:vertAlign w:val="baseline"/>
          <w:rtl w:val="0"/>
        </w:rPr>
        <w:t xml:space="preserve">5. ANLAŞMAZLIKLAR:</w:t>
      </w:r>
      <w:r w:rsidDel="00000000" w:rsidR="00000000" w:rsidRPr="00000000">
        <w:rPr>
          <w:rtl w:val="0"/>
        </w:rPr>
      </w:r>
    </w:p>
    <w:p w:rsidR="00000000" w:rsidDel="00000000" w:rsidP="00000000" w:rsidRDefault="00000000" w:rsidRPr="00000000" w14:paraId="000000F8">
      <w:pPr>
        <w:spacing w:line="360" w:lineRule="auto"/>
        <w:rPr>
          <w:sz w:val="22"/>
          <w:szCs w:val="22"/>
          <w:vertAlign w:val="baseline"/>
        </w:rPr>
      </w:pPr>
      <w:r w:rsidDel="00000000" w:rsidR="00000000" w:rsidRPr="00000000">
        <w:rPr>
          <w:sz w:val="22"/>
          <w:szCs w:val="22"/>
          <w:vertAlign w:val="baseline"/>
          <w:rtl w:val="0"/>
        </w:rPr>
        <w:t xml:space="preserve">Bu şartname/sözleşmenin anlaşılması ve uygulanması ile ilgili ihtilafların çözüm yeri Konya Mahkemeleridir.</w:t>
      </w:r>
    </w:p>
    <w:p w:rsidR="00000000" w:rsidDel="00000000" w:rsidP="00000000" w:rsidRDefault="00000000" w:rsidRPr="00000000" w14:paraId="000000F9">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FA">
      <w:pPr>
        <w:spacing w:line="360" w:lineRule="auto"/>
        <w:rPr>
          <w:sz w:val="22"/>
          <w:szCs w:val="22"/>
          <w:vertAlign w:val="baseline"/>
        </w:rPr>
      </w:pPr>
      <w:r w:rsidDel="00000000" w:rsidR="00000000" w:rsidRPr="00000000">
        <w:rPr>
          <w:sz w:val="22"/>
          <w:szCs w:val="22"/>
          <w:vertAlign w:val="baseline"/>
          <w:rtl w:val="0"/>
        </w:rPr>
        <w:t xml:space="preserve"> </w:t>
      </w:r>
    </w:p>
    <w:p w:rsidR="00000000" w:rsidDel="00000000" w:rsidP="00000000" w:rsidRDefault="00000000" w:rsidRPr="00000000" w14:paraId="000000F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F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FD">
      <w:pPr>
        <w:spacing w:line="360" w:lineRule="auto"/>
        <w:rPr>
          <w:b w:val="0"/>
          <w:sz w:val="22"/>
          <w:szCs w:val="22"/>
          <w:vertAlign w:val="baseline"/>
        </w:rPr>
      </w:pPr>
      <w:r w:rsidDel="00000000" w:rsidR="00000000" w:rsidRPr="00000000">
        <w:rPr>
          <w:b w:val="1"/>
          <w:sz w:val="22"/>
          <w:szCs w:val="22"/>
          <w:vertAlign w:val="baseline"/>
          <w:rtl w:val="0"/>
        </w:rPr>
        <w:t xml:space="preserve">6. ÖDEME ŞEKLİ:</w:t>
      </w:r>
      <w:r w:rsidDel="00000000" w:rsidR="00000000" w:rsidRPr="00000000">
        <w:rPr>
          <w:rtl w:val="0"/>
        </w:rPr>
      </w:r>
    </w:p>
    <w:p w:rsidR="00000000" w:rsidDel="00000000" w:rsidP="00000000" w:rsidRDefault="00000000" w:rsidRPr="00000000" w14:paraId="000000FE">
      <w:pPr>
        <w:spacing w:line="360" w:lineRule="auto"/>
        <w:rPr>
          <w:sz w:val="22"/>
          <w:szCs w:val="22"/>
          <w:vertAlign w:val="baseline"/>
        </w:rPr>
      </w:pPr>
      <w:r w:rsidDel="00000000" w:rsidR="00000000" w:rsidRPr="00000000">
        <w:rPr>
          <w:sz w:val="22"/>
          <w:szCs w:val="22"/>
          <w:vertAlign w:val="baseline"/>
          <w:rtl w:val="0"/>
        </w:rPr>
        <w:t xml:space="preserve">Şubat, nisan, haziran, ağustos, ekim ve aralık aylarının son günü hak edişler yapılır. Hak edişin işveren tarafından onayına müteakip ödemeler yapılır. </w:t>
      </w:r>
    </w:p>
    <w:p w:rsidR="00000000" w:rsidDel="00000000" w:rsidP="00000000" w:rsidRDefault="00000000" w:rsidRPr="00000000" w14:paraId="000000FF">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0">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101">
      <w:pPr>
        <w:spacing w:line="360" w:lineRule="auto"/>
        <w:rPr>
          <w:b w:val="0"/>
          <w:sz w:val="22"/>
          <w:szCs w:val="22"/>
          <w:vertAlign w:val="baseline"/>
        </w:rPr>
      </w:pPr>
      <w:r w:rsidDel="00000000" w:rsidR="00000000" w:rsidRPr="00000000">
        <w:rPr>
          <w:b w:val="1"/>
          <w:sz w:val="22"/>
          <w:szCs w:val="22"/>
          <w:vertAlign w:val="baseline"/>
          <w:rtl w:val="0"/>
        </w:rPr>
        <w:t xml:space="preserve">7. İMZALAR:</w:t>
      </w:r>
      <w:r w:rsidDel="00000000" w:rsidR="00000000" w:rsidRPr="00000000">
        <w:rPr>
          <w:rtl w:val="0"/>
        </w:rPr>
      </w:r>
    </w:p>
    <w:p w:rsidR="00000000" w:rsidDel="00000000" w:rsidP="00000000" w:rsidRDefault="00000000" w:rsidRPr="00000000" w14:paraId="00000102">
      <w:pPr>
        <w:spacing w:line="360" w:lineRule="auto"/>
        <w:rPr>
          <w:sz w:val="22"/>
          <w:szCs w:val="22"/>
          <w:vertAlign w:val="baseline"/>
        </w:rPr>
      </w:pPr>
      <w:r w:rsidDel="00000000" w:rsidR="00000000" w:rsidRPr="00000000">
        <w:rPr>
          <w:sz w:val="22"/>
          <w:szCs w:val="22"/>
          <w:vertAlign w:val="baseline"/>
          <w:rtl w:val="0"/>
        </w:rPr>
        <w:t xml:space="preserve">Bu sözleşme, yüklenici ve işvereni temsile yetkili aşağıda imzaları bulunanlar tarafından imzalanarak taraflarca kabul edilmiştir.</w:t>
      </w:r>
    </w:p>
    <w:p w:rsidR="00000000" w:rsidDel="00000000" w:rsidP="00000000" w:rsidRDefault="00000000" w:rsidRPr="00000000" w14:paraId="00000103">
      <w:pPr>
        <w:spacing w:line="360" w:lineRule="auto"/>
        <w:rPr>
          <w:sz w:val="22"/>
          <w:szCs w:val="22"/>
          <w:vertAlign w:val="baseline"/>
        </w:rPr>
      </w:pPr>
      <w:r w:rsidDel="00000000" w:rsidR="00000000" w:rsidRPr="00000000">
        <w:rPr>
          <w:sz w:val="22"/>
          <w:szCs w:val="22"/>
          <w:vertAlign w:val="baseline"/>
          <w:rtl w:val="0"/>
        </w:rPr>
        <w:t xml:space="preserve">TARİH:……/……/……… </w:t>
      </w:r>
    </w:p>
    <w:p w:rsidR="00000000" w:rsidDel="00000000" w:rsidP="00000000" w:rsidRDefault="00000000" w:rsidRPr="00000000" w14:paraId="00000104">
      <w:pPr>
        <w:spacing w:line="360" w:lineRule="auto"/>
        <w:rPr>
          <w:sz w:val="22"/>
          <w:szCs w:val="22"/>
          <w:vertAlign w:val="baseline"/>
        </w:rPr>
      </w:pPr>
      <w:r w:rsidDel="00000000" w:rsidR="00000000" w:rsidRPr="00000000">
        <w:rPr>
          <w:rtl w:val="0"/>
        </w:rPr>
      </w:r>
    </w:p>
    <w:tbl>
      <w:tblPr>
        <w:tblStyle w:val="Table6"/>
        <w:tblW w:w="918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1"/>
        <w:gridCol w:w="4819"/>
        <w:tblGridChange w:id="0">
          <w:tblGrid>
            <w:gridCol w:w="4361"/>
            <w:gridCol w:w="4819"/>
          </w:tblGrid>
        </w:tblGridChange>
      </w:tblGrid>
      <w:tr>
        <w:tc>
          <w:tcPr>
            <w:vAlign w:val="top"/>
          </w:tcPr>
          <w:p w:rsidR="00000000" w:rsidDel="00000000" w:rsidP="00000000" w:rsidRDefault="00000000" w:rsidRPr="00000000" w14:paraId="00000105">
            <w:pPr>
              <w:spacing w:line="360" w:lineRule="auto"/>
              <w:rPr>
                <w:sz w:val="22"/>
                <w:szCs w:val="22"/>
                <w:vertAlign w:val="baseline"/>
              </w:rPr>
            </w:pPr>
            <w:r w:rsidDel="00000000" w:rsidR="00000000" w:rsidRPr="00000000">
              <w:rPr>
                <w:sz w:val="22"/>
                <w:szCs w:val="22"/>
                <w:vertAlign w:val="baseline"/>
                <w:rtl w:val="0"/>
              </w:rPr>
              <w:t xml:space="preserve">YÜKLENİCİ ADINA</w:t>
            </w:r>
          </w:p>
          <w:p w:rsidR="00000000" w:rsidDel="00000000" w:rsidP="00000000" w:rsidRDefault="00000000" w:rsidRPr="00000000" w14:paraId="00000106">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7">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8">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9">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A">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D">
            <w:pPr>
              <w:spacing w:line="360" w:lineRule="auto"/>
              <w:rPr>
                <w:sz w:val="22"/>
                <w:szCs w:val="22"/>
                <w:vertAlign w:val="baseline"/>
              </w:rPr>
            </w:pPr>
            <w:r w:rsidDel="00000000" w:rsidR="00000000" w:rsidRPr="00000000">
              <w:rPr>
                <w:rtl w:val="0"/>
              </w:rPr>
            </w:r>
          </w:p>
        </w:tc>
        <w:tc>
          <w:tcPr>
            <w:vAlign w:val="top"/>
          </w:tcPr>
          <w:p w:rsidR="00000000" w:rsidDel="00000000" w:rsidP="00000000" w:rsidRDefault="00000000" w:rsidRPr="00000000" w14:paraId="0000010E">
            <w:pPr>
              <w:spacing w:line="360" w:lineRule="auto"/>
              <w:rPr>
                <w:sz w:val="22"/>
                <w:szCs w:val="22"/>
                <w:vertAlign w:val="baseline"/>
              </w:rPr>
            </w:pPr>
            <w:r w:rsidDel="00000000" w:rsidR="00000000" w:rsidRPr="00000000">
              <w:rPr>
                <w:sz w:val="22"/>
                <w:szCs w:val="22"/>
                <w:vertAlign w:val="baseline"/>
                <w:rtl w:val="0"/>
              </w:rPr>
              <w:t xml:space="preserve">İŞVEREN ADINA</w:t>
            </w:r>
          </w:p>
        </w:tc>
      </w:tr>
    </w:tbl>
    <w:p w:rsidR="00000000" w:rsidDel="00000000" w:rsidP="00000000" w:rsidRDefault="00000000" w:rsidRPr="00000000" w14:paraId="0000010F">
      <w:pPr>
        <w:spacing w:line="360" w:lineRule="auto"/>
        <w:rPr>
          <w:sz w:val="22"/>
          <w:szCs w:val="22"/>
          <w:vertAlign w:val="baseline"/>
        </w:rPr>
      </w:pPr>
      <w:r w:rsidDel="00000000" w:rsidR="00000000" w:rsidRPr="00000000">
        <w:rPr>
          <w:rtl w:val="0"/>
        </w:rPr>
      </w:r>
    </w:p>
    <w:sectPr>
      <w:headerReference r:id="rId6" w:type="default"/>
      <w:pgSz w:h="16838" w:w="11906"/>
      <w:pgMar w:bottom="1134" w:top="1134" w:left="1418"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Black">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vertAlign w:val="baseline"/>
      </w:rPr>
    </w:pPr>
    <w:r w:rsidDel="00000000" w:rsidR="00000000" w:rsidRPr="00000000">
      <w:rPr>
        <w:rtl w:val="0"/>
      </w:rPr>
    </w:r>
  </w:p>
  <w:tbl>
    <w:tblPr>
      <w:tblStyle w:val="Table7"/>
      <w:tblW w:w="966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55"/>
      <w:gridCol w:w="6189"/>
      <w:gridCol w:w="1019"/>
      <w:tblGridChange w:id="0">
        <w:tblGrid>
          <w:gridCol w:w="2455"/>
          <w:gridCol w:w="6189"/>
          <w:gridCol w:w="1019"/>
        </w:tblGrid>
      </w:tblGridChange>
    </w:tblGrid>
    <w:tr>
      <w:tc>
        <w:tcPr>
          <w:vAlign w:val="center"/>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Panagro Tarım Hay. Gıda San. ve Tic. A.Ş.</w:t>
          </w:r>
        </w:p>
      </w:tc>
      <w:tc>
        <w:tcPr>
          <w:vAlign w:val="top"/>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ŞARTNAME/SÖZLEŞME</w:t>
          </w: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ELEKTRİK TESİSLERİNDE </w:t>
          </w: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Black" w:cs="Arial Black" w:eastAsia="Arial Black" w:hAnsi="Arial Black"/>
              <w:b w:val="0"/>
              <w:i w:val="0"/>
              <w:smallCaps w:val="0"/>
              <w:strike w:val="0"/>
              <w:color w:val="000000"/>
              <w:sz w:val="24"/>
              <w:szCs w:val="24"/>
              <w:u w:val="none"/>
              <w:shd w:fill="auto" w:val="clear"/>
              <w:vertAlign w:val="baseline"/>
            </w:rPr>
          </w:pPr>
          <w:r w:rsidDel="00000000" w:rsidR="00000000" w:rsidRPr="00000000">
            <w:rPr>
              <w:rFonts w:ascii="Arial Black" w:cs="Arial Black" w:eastAsia="Arial Black" w:hAnsi="Arial Black"/>
              <w:b w:val="1"/>
              <w:i w:val="0"/>
              <w:smallCaps w:val="0"/>
              <w:strike w:val="0"/>
              <w:color w:val="000000"/>
              <w:sz w:val="20"/>
              <w:szCs w:val="20"/>
              <w:u w:val="none"/>
              <w:shd w:fill="auto" w:val="clear"/>
              <w:vertAlign w:val="baseline"/>
              <w:rtl w:val="0"/>
            </w:rPr>
            <w:t xml:space="preserve">BAKIM ONARIM İŞLERİ</w:t>
          </w:r>
          <w:r w:rsidDel="00000000" w:rsidR="00000000" w:rsidRPr="00000000">
            <w:rPr>
              <w:rFonts w:ascii="Arial Black" w:cs="Arial Black" w:eastAsia="Arial Black" w:hAnsi="Arial Black"/>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18/12/2015</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